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26ED414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0BF5358" w14:textId="77777777" w:rsidR="0093734D" w:rsidRDefault="00000000">
            <w:pPr>
              <w:spacing w:line="276" w:lineRule="auto"/>
              <w:jc w:val="center"/>
            </w:pPr>
            <w:r>
              <w:rPr>
                <w:b/>
                <w:bCs/>
                <w:color w:val="FFFFFF"/>
                <w:sz w:val="40"/>
                <w:szCs w:val="40"/>
              </w:rPr>
              <w:t>ClickBank Product Review Funnels</w:t>
            </w:r>
          </w:p>
        </w:tc>
      </w:tr>
    </w:tbl>
    <w:p w14:paraId="76EEAA6B" w14:textId="77777777" w:rsidR="0093734D" w:rsidRDefault="0093734D">
      <w:pPr>
        <w:spacing w:after="120"/>
      </w:pPr>
    </w:p>
    <w:p w14:paraId="3D0CB259" w14:textId="77777777" w:rsidR="0093734D" w:rsidRDefault="00000000">
      <w:pPr>
        <w:spacing w:after="200" w:line="276" w:lineRule="auto"/>
      </w:pPr>
      <w:r>
        <w:t>Drop a raw affiliate link in front of cold readers and most will click away without buying. The link isn't the problem, the missing salesmanship is. A review funnel fills that gap by warming readers up, earning their trust, and guiding them to the offer ready to buy.</w:t>
      </w:r>
    </w:p>
    <w:p w14:paraId="2B22D454" w14:textId="77777777" w:rsidR="0093734D" w:rsidRDefault="00000000">
      <w:pPr>
        <w:spacing w:after="200" w:line="276" w:lineRule="auto"/>
      </w:pPr>
      <w:r>
        <w:t>ClickBank makes this approach especially rewarding. Its marketplace is full of digital products that pay generous commissions, often far more than physical-goods programs. Promote the right offer well, and a single sale can be worth many smaller ones.</w:t>
      </w:r>
    </w:p>
    <w:p w14:paraId="723865BE" w14:textId="77777777" w:rsidR="0093734D" w:rsidRDefault="00000000">
      <w:pPr>
        <w:spacing w:after="200" w:line="276" w:lineRule="auto"/>
      </w:pPr>
      <w:r>
        <w:t>The catch is that the marketplace holds plenty of junk alongside the gems. Your job is to vet offers carefully, review them truthfully, and build a funnel that does the selling. Get those three right, and ClickBank becomes a powerful income source.</w:t>
      </w:r>
    </w:p>
    <w:p w14:paraId="78A411F2"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541161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516EB8" w14:textId="77777777" w:rsidR="0093734D" w:rsidRDefault="00000000">
            <w:r>
              <w:rPr>
                <w:b/>
                <w:bCs/>
                <w:color w:val="1F4E79"/>
                <w:sz w:val="28"/>
                <w:szCs w:val="28"/>
              </w:rPr>
              <w:t>The Pull of High-Commission Digital Offers</w:t>
            </w:r>
          </w:p>
        </w:tc>
      </w:tr>
    </w:tbl>
    <w:p w14:paraId="39E126CC" w14:textId="77777777" w:rsidR="0093734D" w:rsidRDefault="0093734D">
      <w:pPr>
        <w:spacing w:after="60"/>
      </w:pPr>
    </w:p>
    <w:p w14:paraId="0D9A4497" w14:textId="77777777" w:rsidR="0093734D" w:rsidRDefault="00000000">
      <w:pPr>
        <w:spacing w:after="200" w:line="276" w:lineRule="auto"/>
      </w:pPr>
      <w:r>
        <w:t>ClickBank is a marketplace built around digital products. Courses, guides, software, and subscriptions all live there, and digital goods carry tiny production costs. That's why vendors can pay affiliates such large slices of each sale.</w:t>
      </w:r>
    </w:p>
    <w:p w14:paraId="72461E95" w14:textId="77777777" w:rsidR="0093734D" w:rsidRDefault="00000000">
      <w:pPr>
        <w:spacing w:after="200" w:line="276" w:lineRule="auto"/>
      </w:pPr>
      <w:r>
        <w:t>The commission size is the headline appeal. Where physical-product programs pay small percentages, many ClickBank offers pay half the sale or more. Some even pay recurring commissions, so one referral keeps earning month after month.</w:t>
      </w:r>
    </w:p>
    <w:p w14:paraId="07103025" w14:textId="77777777" w:rsidR="0093734D" w:rsidRDefault="00000000">
      <w:pPr>
        <w:spacing w:after="200" w:line="276" w:lineRule="auto"/>
      </w:pPr>
      <w:r>
        <w:t>Getting started is quick and open to anyone. You sign up free, browse the marketplace, and grab your unique tracking link for any product. No approval gauntlet stands between you and your first promotion.</w:t>
      </w:r>
    </w:p>
    <w:p w14:paraId="1313B238"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64DB959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5A8B95A" w14:textId="77777777" w:rsidR="0093734D" w:rsidRDefault="00000000">
            <w:pPr>
              <w:spacing w:line="276" w:lineRule="auto"/>
            </w:pPr>
            <w:r>
              <w:rPr>
                <w:b/>
                <w:bCs/>
                <w:color w:val="5A4A1A"/>
              </w:rPr>
              <w:t xml:space="preserve">Reality tip: </w:t>
            </w:r>
            <w:r>
              <w:rPr>
                <w:color w:val="5A4A1A"/>
              </w:rPr>
              <w:t xml:space="preserve">Treat high commissions as a reason to vet harder, not less. The biggest payouts often sit on the </w:t>
            </w:r>
            <w:proofErr w:type="spellStart"/>
            <w:r>
              <w:rPr>
                <w:color w:val="5A4A1A"/>
              </w:rPr>
              <w:t>hypiest</w:t>
            </w:r>
            <w:proofErr w:type="spellEnd"/>
            <w:r>
              <w:rPr>
                <w:color w:val="5A4A1A"/>
              </w:rPr>
              <w:t>, refund-prone offers. A fair commission on a quality product beats a huge one on something buyers regret.</w:t>
            </w:r>
          </w:p>
        </w:tc>
      </w:tr>
    </w:tbl>
    <w:p w14:paraId="57060730" w14:textId="77777777" w:rsidR="0093734D" w:rsidRDefault="0093734D">
      <w:pPr>
        <w:spacing w:after="60"/>
      </w:pPr>
    </w:p>
    <w:p w14:paraId="1D4E8DAA" w14:textId="77777777" w:rsidR="0093734D" w:rsidRDefault="00000000">
      <w:pPr>
        <w:spacing w:after="200" w:line="276" w:lineRule="auto"/>
      </w:pPr>
      <w:r>
        <w:t>Keep your eyes open about quality, though. The marketplace mixes excellent products with overhyped ones, and your reputation rides on what you promote. Choosing well is the difference between repeat trust and burned readers.</w:t>
      </w:r>
    </w:p>
    <w:p w14:paraId="699D6256"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035A9BA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D26431" w14:textId="77777777" w:rsidR="0093734D" w:rsidRDefault="00000000">
            <w:r>
              <w:rPr>
                <w:b/>
                <w:bCs/>
                <w:color w:val="1F4E79"/>
                <w:sz w:val="28"/>
                <w:szCs w:val="28"/>
              </w:rPr>
              <w:t>The Difference a Funnel Makes</w:t>
            </w:r>
          </w:p>
        </w:tc>
      </w:tr>
    </w:tbl>
    <w:p w14:paraId="4612D03A" w14:textId="77777777" w:rsidR="0093734D" w:rsidRDefault="0093734D">
      <w:pPr>
        <w:spacing w:after="60"/>
      </w:pPr>
    </w:p>
    <w:p w14:paraId="5ACB2A7E" w14:textId="77777777" w:rsidR="0093734D" w:rsidRDefault="00000000">
      <w:pPr>
        <w:spacing w:after="200" w:line="276" w:lineRule="auto"/>
      </w:pPr>
      <w:r>
        <w:t>A funnel is simply the path you build between a stranger and a sale. Instead of sending cold traffic straight to an offer, you route it through steps that warm the reader first. Each step raises the odds they buy when they finally see the offer.</w:t>
      </w:r>
    </w:p>
    <w:p w14:paraId="3F2A136B" w14:textId="77777777" w:rsidR="0093734D" w:rsidRDefault="00000000">
      <w:pPr>
        <w:spacing w:after="200" w:line="276" w:lineRule="auto"/>
      </w:pPr>
      <w:r>
        <w:t>The bare-link approach wastes most of your traffic. A cold visitor rarely buys on the first click, and once they leave, they're gone for good. A funnel captures them, follows up, and earns many more chances to convert.</w:t>
      </w:r>
    </w:p>
    <w:p w14:paraId="4C37BC13" w14:textId="77777777" w:rsidR="0093734D" w:rsidRDefault="00000000">
      <w:pPr>
        <w:spacing w:after="200" w:line="276" w:lineRule="auto"/>
      </w:pPr>
      <w:r>
        <w:t>A simple review funnel has a clear shape. Traffic lands on a helpful review or bridge page, you capture an email, then you guide the reader to the offer with a bonus waiting. Capture that email before sending anyone onward, since follow-up catches everyone who didn't buy right away.</w:t>
      </w:r>
    </w:p>
    <w:p w14:paraId="1136F454" w14:textId="77777777" w:rsidR="0093734D" w:rsidRDefault="00000000">
      <w:pPr>
        <w:spacing w:after="200" w:line="276" w:lineRule="auto"/>
      </w:pPr>
      <w:r>
        <w:t>The funnel also makes you independent of any one offer. Because you own the audience, you can promote new products to the same list for years. The funnel builds an asset, not just a one-time commission.</w:t>
      </w:r>
    </w:p>
    <w:p w14:paraId="044802AD" w14:textId="77777777" w:rsidR="0093734D" w:rsidRDefault="00000000">
      <w:pPr>
        <w:spacing w:after="200" w:line="276" w:lineRule="auto"/>
      </w:pPr>
      <w:r>
        <w:t>Think of the funnel as a machine you build once. After it's set up, the pages and emails keep working for every new visitor without extra effort. You tend it now and then, but it largely runs on its own. That steady, compounding return is the real appeal of building a funnel instead of chasing one sale at a time.</w:t>
      </w:r>
    </w:p>
    <w:p w14:paraId="599B5740"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3C23C98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76F1921" w14:textId="77777777" w:rsidR="0093734D" w:rsidRDefault="00000000">
            <w:r>
              <w:rPr>
                <w:b/>
                <w:bCs/>
                <w:color w:val="1F4E79"/>
                <w:sz w:val="28"/>
                <w:szCs w:val="28"/>
              </w:rPr>
              <w:t>Choosing Products Worth Promoting</w:t>
            </w:r>
          </w:p>
        </w:tc>
      </w:tr>
    </w:tbl>
    <w:p w14:paraId="43F6FEE8" w14:textId="77777777" w:rsidR="0093734D" w:rsidRDefault="0093734D">
      <w:pPr>
        <w:spacing w:after="60"/>
      </w:pPr>
    </w:p>
    <w:p w14:paraId="759DF354" w14:textId="77777777" w:rsidR="0093734D" w:rsidRDefault="00000000">
      <w:pPr>
        <w:spacing w:after="200" w:line="276" w:lineRule="auto"/>
      </w:pPr>
      <w:r>
        <w:t xml:space="preserve">Start with the marketplace's popularity score. </w:t>
      </w:r>
      <w:proofErr w:type="spellStart"/>
      <w:r>
        <w:t>ClickBank's</w:t>
      </w:r>
      <w:proofErr w:type="spellEnd"/>
      <w:r>
        <w:t xml:space="preserve"> gravity number roughly shows how many affiliates are making sales with an offer lately. A healthy score signals the product converts, while a near-zero one is a warning.</w:t>
      </w:r>
    </w:p>
    <w:p w14:paraId="478CD0AE" w14:textId="77777777" w:rsidR="0093734D" w:rsidRDefault="00000000">
      <w:pPr>
        <w:spacing w:after="200" w:line="276" w:lineRule="auto"/>
      </w:pPr>
      <w:r>
        <w:t>Weigh the commission and payout structure next. Look at how much you earn per sale and whether the product pays recurring commissions. A subscription product that pays monthly can be worth chasing even at a smaller rate.</w:t>
      </w:r>
    </w:p>
    <w:p w14:paraId="002E8419" w14:textId="77777777" w:rsidR="0093734D" w:rsidRDefault="00000000">
      <w:pPr>
        <w:spacing w:after="200" w:line="276" w:lineRule="auto"/>
      </w:pPr>
      <w:r>
        <w:t>Check the refund risk before you commit. High-pressure offers often sell well but get returned often, which claws back your commissions. A product buyers keep and value is worth more than one they regret and refund.</w:t>
      </w:r>
    </w:p>
    <w:p w14:paraId="138E613E"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0C84564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3536CE" w14:textId="77777777" w:rsidR="0093734D" w:rsidRDefault="00000000">
            <w:pPr>
              <w:spacing w:line="276" w:lineRule="auto"/>
            </w:pPr>
            <w:r>
              <w:rPr>
                <w:b/>
                <w:bCs/>
                <w:color w:val="5A4A1A"/>
              </w:rPr>
              <w:lastRenderedPageBreak/>
              <w:t xml:space="preserve">Vetting tip: </w:t>
            </w:r>
            <w:r>
              <w:rPr>
                <w:color w:val="5A4A1A"/>
              </w:rPr>
              <w:t>Buy or thoroughly research the product before promoting it. You can't review a product fairly when you've never examined it. Knowing the offer inside out lets you write with real authority and steer readers away from the duds.</w:t>
            </w:r>
          </w:p>
        </w:tc>
      </w:tr>
    </w:tbl>
    <w:p w14:paraId="4BEEE537" w14:textId="77777777" w:rsidR="0093734D" w:rsidRDefault="0093734D">
      <w:pPr>
        <w:spacing w:after="60"/>
      </w:pPr>
    </w:p>
    <w:p w14:paraId="26DC5FC0" w14:textId="77777777" w:rsidR="0093734D" w:rsidRDefault="00000000">
      <w:pPr>
        <w:spacing w:after="200" w:line="276" w:lineRule="auto"/>
      </w:pPr>
      <w:r>
        <w:t>Match the product to an audience you can reach. The best offer earns nothing if you can't get it in front of the right people. Pick products in a niche where you can create content and attract interested traffic.</w:t>
      </w:r>
    </w:p>
    <w:p w14:paraId="6F520A62"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7FAC95D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65564D" w14:textId="77777777" w:rsidR="0093734D" w:rsidRDefault="00000000">
            <w:r>
              <w:rPr>
                <w:b/>
                <w:bCs/>
                <w:color w:val="1F4E79"/>
                <w:sz w:val="28"/>
                <w:szCs w:val="28"/>
              </w:rPr>
              <w:t>The Review That Pre-Sells</w:t>
            </w:r>
          </w:p>
        </w:tc>
      </w:tr>
    </w:tbl>
    <w:p w14:paraId="1AFC8EEE" w14:textId="77777777" w:rsidR="0093734D" w:rsidRDefault="0093734D">
      <w:pPr>
        <w:spacing w:after="60"/>
      </w:pPr>
    </w:p>
    <w:p w14:paraId="6603FAD4" w14:textId="77777777" w:rsidR="0093734D" w:rsidRDefault="00000000">
      <w:pPr>
        <w:spacing w:after="200" w:line="276" w:lineRule="auto"/>
      </w:pPr>
      <w:r>
        <w:t>A good review does the pre-selling before the offer ever loads. It meets readers researching whether a product is worth buying and answers their real questions. By the time they click through, they're informed and ready to decide.</w:t>
      </w:r>
    </w:p>
    <w:p w14:paraId="41BA83F6" w14:textId="77777777" w:rsidR="0093734D" w:rsidRDefault="00000000">
      <w:pPr>
        <w:spacing w:after="200" w:line="276" w:lineRule="auto"/>
      </w:pPr>
      <w:r>
        <w:t>Structure the review around what a buyer truly wants to know. Cover the problem it solves, what the product really is, its strengths and weaknesses, and who it suits best. End with a clear, honest verdict rather than empty hype.</w:t>
      </w:r>
    </w:p>
    <w:p w14:paraId="2B655241" w14:textId="77777777" w:rsidR="0093734D" w:rsidRDefault="00000000">
      <w:pPr>
        <w:spacing w:after="200" w:line="276" w:lineRule="auto"/>
      </w:pPr>
      <w:r>
        <w:t>Honesty is what makes a review convert. Naming a product's downsides builds the trust that pushes readers to act on your recommendation. A review that pretends everything is perfect reads like an ad and sells like one.</w:t>
      </w:r>
    </w:p>
    <w:p w14:paraId="691151F1"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7809159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816B95" w14:textId="77777777" w:rsidR="0093734D" w:rsidRDefault="00000000">
            <w:pPr>
              <w:spacing w:line="276" w:lineRule="auto"/>
            </w:pPr>
            <w:r>
              <w:rPr>
                <w:b/>
                <w:bCs/>
                <w:color w:val="5A4A1A"/>
              </w:rPr>
              <w:t xml:space="preserve">Review tip: </w:t>
            </w:r>
            <w:r>
              <w:rPr>
                <w:color w:val="5A4A1A"/>
              </w:rPr>
              <w:t>Tell readers who the product isn't for. Steering the wrong buyer away builds enormous trust and cuts your refunds. Readers believe a reviewer who admits a product isn't right for everyone.</w:t>
            </w:r>
          </w:p>
        </w:tc>
      </w:tr>
    </w:tbl>
    <w:p w14:paraId="0F8DE8E5" w14:textId="77777777" w:rsidR="0093734D" w:rsidRDefault="0093734D">
      <w:pPr>
        <w:spacing w:after="60"/>
      </w:pPr>
    </w:p>
    <w:p w14:paraId="522C6518" w14:textId="77777777" w:rsidR="0093734D" w:rsidRDefault="00000000">
      <w:pPr>
        <w:spacing w:after="200" w:line="276" w:lineRule="auto"/>
      </w:pPr>
      <w:r>
        <w:t>A bridge page connects your traffic to the offer smoothly. It acknowledges where the reader came from, frames the product as the solution, and hands them off warm. This short transition lifts conversions far above a cold, direct link.</w:t>
      </w:r>
    </w:p>
    <w:p w14:paraId="0C2F23A3"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750F750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776D67F" w14:textId="77777777" w:rsidR="0093734D" w:rsidRDefault="00000000">
            <w:r>
              <w:rPr>
                <w:b/>
                <w:bCs/>
                <w:color w:val="1F4E79"/>
                <w:sz w:val="28"/>
                <w:szCs w:val="28"/>
              </w:rPr>
              <w:t>Building the Funnel Step by Step</w:t>
            </w:r>
          </w:p>
        </w:tc>
      </w:tr>
    </w:tbl>
    <w:p w14:paraId="6D09F598" w14:textId="77777777" w:rsidR="0093734D" w:rsidRDefault="0093734D">
      <w:pPr>
        <w:spacing w:after="60"/>
      </w:pPr>
    </w:p>
    <w:p w14:paraId="321FB6E4" w14:textId="77777777" w:rsidR="0093734D" w:rsidRDefault="00000000">
      <w:pPr>
        <w:spacing w:after="200" w:line="276" w:lineRule="auto"/>
      </w:pPr>
      <w:r>
        <w:t xml:space="preserve">Your review or landing page is the funnel's front door. A simple page builder lets you publish a clean, fast page without any coding. An all-in-one tool that handles pages and </w:t>
      </w:r>
      <w:r>
        <w:lastRenderedPageBreak/>
        <w:t>email together means less can break between the click and the sale. Keep the page focused on the reader's question and free of clutter.</w:t>
      </w:r>
    </w:p>
    <w:p w14:paraId="05B8073F" w14:textId="77777777" w:rsidR="0093734D" w:rsidRDefault="00000000">
      <w:pPr>
        <w:spacing w:after="200" w:line="276" w:lineRule="auto"/>
      </w:pPr>
      <w:r>
        <w:t>An opt-in turns visitors into contacts you can reach. Offer something useful, like a short guide or checklist tied to the niche, in exchange for an email. This single step is what separates a real funnel from a one-shot link.</w:t>
      </w:r>
    </w:p>
    <w:p w14:paraId="7FFABB1F" w14:textId="77777777" w:rsidR="0093734D" w:rsidRDefault="00000000">
      <w:pPr>
        <w:spacing w:after="200" w:line="276" w:lineRule="auto"/>
      </w:pPr>
      <w:r>
        <w:t>Your tracking link carries the reader to the offer. Place it naturally after the review or in the follow-up, sending warm readers to the vendor's sales page. Always use your own unique link so every sale credits you.</w:t>
      </w:r>
    </w:p>
    <w:p w14:paraId="50E9A027" w14:textId="77777777" w:rsidR="0093734D" w:rsidRDefault="00000000">
      <w:pPr>
        <w:spacing w:after="200" w:line="276" w:lineRule="auto"/>
      </w:pPr>
      <w:r>
        <w:t>A thank-you page delivers your bonus and sets expectations. After opt-in, confirm what they'll receive and point them toward the offer again. Every page should make the next step obvious and easy.</w:t>
      </w:r>
    </w:p>
    <w:p w14:paraId="2DB1D6CE" w14:textId="77777777" w:rsidR="0093734D" w:rsidRDefault="00000000">
      <w:pPr>
        <w:spacing w:after="200" w:line="276" w:lineRule="auto"/>
      </w:pPr>
      <w:r>
        <w:t>Test the whole funnel before you send real traffic. Click through every step yourself, opt in, and confirm the offer link and bonus all work. Catching a broken link early saves you from losing sales you never knew you missed.</w:t>
      </w:r>
    </w:p>
    <w:p w14:paraId="1A8A6020"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2971F29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966372" w14:textId="77777777" w:rsidR="0093734D" w:rsidRDefault="00000000">
            <w:r>
              <w:rPr>
                <w:b/>
                <w:bCs/>
                <w:color w:val="1F4E79"/>
                <w:sz w:val="28"/>
                <w:szCs w:val="28"/>
              </w:rPr>
              <w:t>Capturing and Following Up by Email</w:t>
            </w:r>
          </w:p>
        </w:tc>
      </w:tr>
    </w:tbl>
    <w:p w14:paraId="137567F3" w14:textId="77777777" w:rsidR="0093734D" w:rsidRDefault="0093734D">
      <w:pPr>
        <w:spacing w:after="60"/>
      </w:pPr>
    </w:p>
    <w:p w14:paraId="1A2192DF" w14:textId="77777777" w:rsidR="0093734D" w:rsidRDefault="00000000">
      <w:pPr>
        <w:spacing w:after="200" w:line="276" w:lineRule="auto"/>
      </w:pPr>
      <w:r>
        <w:t>Most of your income comes from follow-up, not the first visit. Few readers buy the moment they land, but a captured email lets you keep the conversation going. The fortune in affiliate marketing really does sit in the follow-up.</w:t>
      </w:r>
    </w:p>
    <w:p w14:paraId="150C3454" w14:textId="77777777" w:rsidR="0093734D" w:rsidRDefault="00000000">
      <w:pPr>
        <w:spacing w:after="200" w:line="276" w:lineRule="auto"/>
      </w:pPr>
      <w:r>
        <w:t>A simple email sequence does the heavy lifting. A short series that delivers value, addresses doubts, and reminds readers of the offer converts far better than a single pitch. Each message is another chance to earn the sale.</w:t>
      </w:r>
    </w:p>
    <w:p w14:paraId="104040A7" w14:textId="77777777" w:rsidR="0093734D" w:rsidRDefault="00000000">
      <w:pPr>
        <w:spacing w:after="200" w:line="276" w:lineRule="auto"/>
      </w:pPr>
      <w:r>
        <w:t>Lead with help, not constant selling. Emails that teach, solve small problems, and build rapport keep readers opening and trusting you. The occasional clear recommendation then lands far harder than a stream of pitches.</w:t>
      </w:r>
    </w:p>
    <w:p w14:paraId="0BFCFABF"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50F0940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2C2E15" w14:textId="77777777" w:rsidR="0093734D" w:rsidRDefault="00000000">
            <w:pPr>
              <w:spacing w:line="276" w:lineRule="auto"/>
            </w:pPr>
            <w:r>
              <w:rPr>
                <w:b/>
                <w:bCs/>
                <w:color w:val="5A4A1A"/>
              </w:rPr>
              <w:t xml:space="preserve">Email tip: </w:t>
            </w:r>
            <w:r>
              <w:rPr>
                <w:color w:val="5A4A1A"/>
              </w:rPr>
              <w:t>Promote more than one product to the same list over time. Once readers trust you, every new offer you vet is a fresh chance to earn. The list you build today keeps paying long after the first funnel.</w:t>
            </w:r>
          </w:p>
        </w:tc>
      </w:tr>
    </w:tbl>
    <w:p w14:paraId="386C87F3" w14:textId="77777777" w:rsidR="0093734D" w:rsidRDefault="0093734D">
      <w:pPr>
        <w:spacing w:after="60"/>
      </w:pPr>
    </w:p>
    <w:p w14:paraId="36A83BDC" w14:textId="77777777" w:rsidR="0093734D" w:rsidRDefault="00000000">
      <w:pPr>
        <w:spacing w:after="200" w:line="276" w:lineRule="auto"/>
      </w:pPr>
      <w:r>
        <w:lastRenderedPageBreak/>
        <w:t>Owning the audience is the real prize here. Traffic sources and offers come and go, but an email list you control stays. Every funnel you run should feed that growing, lasting asset.</w:t>
      </w:r>
    </w:p>
    <w:p w14:paraId="6F0D44CE"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3363B31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158387" w14:textId="77777777" w:rsidR="0093734D" w:rsidRDefault="00000000">
            <w:r>
              <w:rPr>
                <w:b/>
                <w:bCs/>
                <w:color w:val="1F4E79"/>
                <w:sz w:val="28"/>
                <w:szCs w:val="28"/>
              </w:rPr>
              <w:t>Winning the Sale with Bonuses</w:t>
            </w:r>
          </w:p>
        </w:tc>
      </w:tr>
    </w:tbl>
    <w:p w14:paraId="12D9C270" w14:textId="77777777" w:rsidR="0093734D" w:rsidRDefault="0093734D">
      <w:pPr>
        <w:spacing w:after="60"/>
      </w:pPr>
    </w:p>
    <w:p w14:paraId="4704F0B2" w14:textId="77777777" w:rsidR="0093734D" w:rsidRDefault="00000000">
      <w:pPr>
        <w:spacing w:after="200" w:line="276" w:lineRule="auto"/>
      </w:pPr>
      <w:r>
        <w:t>A bonus can tip an undecided reader into a buyer. When two affiliates promote the same offer, the one offering useful extras usually wins the sale. Your bonus gives readers a reason to buy through your link, not someone else's.</w:t>
      </w:r>
    </w:p>
    <w:p w14:paraId="2392A45F" w14:textId="77777777" w:rsidR="0093734D" w:rsidRDefault="00000000">
      <w:pPr>
        <w:spacing w:after="200" w:line="276" w:lineRule="auto"/>
      </w:pPr>
      <w:r>
        <w:t>Build bonuses that complement the product. A checklist, template, or short guide that helps the buyer succeed with the offer adds real value. The better your bonus fits, the more it boosts both sales and buyer results.</w:t>
      </w:r>
    </w:p>
    <w:p w14:paraId="4BB8A3D5" w14:textId="77777777" w:rsidR="0093734D" w:rsidRDefault="00000000">
      <w:pPr>
        <w:spacing w:after="200" w:line="276" w:lineRule="auto"/>
      </w:pPr>
      <w:r>
        <w:t>Stack the value so the offer feels like a bargain. Presenting a clear set of bonuses alongside the product makes the total package look far larger than the price. Buyers love feeling they got more than they paid for, and tying delivery to the sale hands over their extras automatically.</w:t>
      </w:r>
    </w:p>
    <w:p w14:paraId="0571FB9F" w14:textId="77777777" w:rsidR="0093734D" w:rsidRDefault="00000000">
      <w:pPr>
        <w:spacing w:after="200" w:line="276" w:lineRule="auto"/>
      </w:pPr>
      <w:r>
        <w:t>Keep your bonuses honest and truly helpful. Empty filler bonuses that don't deliver damage the trust your review worked to build. A bonus that really helps the buyer succeed earns you reviews, repeat sales, and a clean reputation.</w:t>
      </w:r>
    </w:p>
    <w:p w14:paraId="00CEC30E" w14:textId="77777777" w:rsidR="0093734D" w:rsidRDefault="00000000">
      <w:pPr>
        <w:spacing w:after="200" w:line="276" w:lineRule="auto"/>
      </w:pPr>
      <w:r>
        <w:t>Bonuses cost you little but lift your results a lot. A guide or template you create once can sweeten every promotion you run from then on. That small, one-time effort keeps paying across offer after offer.</w:t>
      </w:r>
    </w:p>
    <w:p w14:paraId="171D9DB8"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1CD710F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6386712" w14:textId="77777777" w:rsidR="0093734D" w:rsidRDefault="00000000">
            <w:r>
              <w:rPr>
                <w:b/>
                <w:bCs/>
                <w:color w:val="1F4E79"/>
                <w:sz w:val="28"/>
                <w:szCs w:val="28"/>
              </w:rPr>
              <w:t>Driving Traffic to Your Funnel</w:t>
            </w:r>
          </w:p>
        </w:tc>
      </w:tr>
    </w:tbl>
    <w:p w14:paraId="01B2B9C9" w14:textId="77777777" w:rsidR="0093734D" w:rsidRDefault="0093734D">
      <w:pPr>
        <w:spacing w:after="60"/>
      </w:pPr>
    </w:p>
    <w:p w14:paraId="408E16A2" w14:textId="77777777" w:rsidR="0093734D" w:rsidRDefault="00000000">
      <w:pPr>
        <w:spacing w:after="200" w:line="276" w:lineRule="auto"/>
      </w:pPr>
      <w:r>
        <w:t>Search traffic suits review funnels beautifully. People searching a product's name plus review are deep in buying mode, and ranking for those phrases brings ready buyers. Honest, thorough reviews are what earn those rankings over time.</w:t>
      </w:r>
    </w:p>
    <w:p w14:paraId="26070AB0" w14:textId="77777777" w:rsidR="0093734D" w:rsidRDefault="00000000">
      <w:pPr>
        <w:spacing w:after="200" w:line="276" w:lineRule="auto"/>
      </w:pPr>
      <w:r>
        <w:t>Video reviews pull strong, trusting traffic. A spoken walkthrough on a video platform like YouTube lets viewers see the product and feel your honesty. A link to your funnel under the video turns viewers into leads.</w:t>
      </w:r>
    </w:p>
    <w:p w14:paraId="7731D781" w14:textId="77777777" w:rsidR="0093734D" w:rsidRDefault="00000000">
      <w:pPr>
        <w:spacing w:after="200" w:line="276" w:lineRule="auto"/>
      </w:pPr>
      <w:r>
        <w:lastRenderedPageBreak/>
        <w:t>Social and content channels widen your reach. Helpful posts, comparisons, and tips in your niche draw an audience you can funnel toward your reviews. Pick one or two channels and build them steadily rather than spreading thin.</w:t>
      </w:r>
    </w:p>
    <w:p w14:paraId="4E255A56"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5AE402C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A07736E" w14:textId="77777777" w:rsidR="0093734D" w:rsidRDefault="00000000">
            <w:pPr>
              <w:spacing w:line="276" w:lineRule="auto"/>
            </w:pPr>
            <w:r>
              <w:rPr>
                <w:b/>
                <w:bCs/>
                <w:color w:val="5A4A1A"/>
              </w:rPr>
              <w:t xml:space="preserve">Traffic warning: </w:t>
            </w:r>
            <w:r>
              <w:rPr>
                <w:color w:val="5A4A1A"/>
              </w:rPr>
              <w:t>Read the ad rules before paying for traffic. Many ad platforms restrict the niches ClickBank is known for, and breaking those rules can ban your account. Lean on content and search traffic until you know the policies cold.</w:t>
            </w:r>
          </w:p>
        </w:tc>
      </w:tr>
    </w:tbl>
    <w:p w14:paraId="784C4304" w14:textId="77777777" w:rsidR="0093734D" w:rsidRDefault="0093734D">
      <w:pPr>
        <w:spacing w:after="60"/>
      </w:pPr>
    </w:p>
    <w:p w14:paraId="20B3FAC6" w14:textId="77777777" w:rsidR="0093734D" w:rsidRDefault="00000000">
      <w:pPr>
        <w:spacing w:after="200" w:line="276" w:lineRule="auto"/>
      </w:pPr>
      <w:r>
        <w:t>Free traffic compounds while paid traffic stops when you do. Content and video keep drawing visitors for months after you publish, building an asset over time. Paid ads can speed things up, but they demand budget and care.</w:t>
      </w:r>
    </w:p>
    <w:p w14:paraId="33A83D65"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61F74E0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8481FC3" w14:textId="77777777" w:rsidR="0093734D" w:rsidRDefault="00000000">
            <w:r>
              <w:rPr>
                <w:b/>
                <w:bCs/>
                <w:color w:val="1F4E79"/>
                <w:sz w:val="28"/>
                <w:szCs w:val="28"/>
              </w:rPr>
              <w:t>Staying Honest and Within the Rules</w:t>
            </w:r>
          </w:p>
        </w:tc>
      </w:tr>
    </w:tbl>
    <w:p w14:paraId="67799312" w14:textId="77777777" w:rsidR="0093734D" w:rsidRDefault="0093734D">
      <w:pPr>
        <w:spacing w:after="60"/>
      </w:pPr>
    </w:p>
    <w:p w14:paraId="3E0C17A5" w14:textId="77777777" w:rsidR="0093734D" w:rsidRDefault="00000000">
      <w:pPr>
        <w:spacing w:after="200" w:line="276" w:lineRule="auto"/>
      </w:pPr>
      <w:r>
        <w:t>Your reputation is the real driver of long-term affiliate income. Promote junk once, and the readers you misled never trust you again. Every offer you back should be one you would recommend to a friend.</w:t>
      </w:r>
    </w:p>
    <w:p w14:paraId="70F3E350" w14:textId="77777777" w:rsidR="0093734D" w:rsidRDefault="00000000">
      <w:pPr>
        <w:spacing w:after="200" w:line="276" w:lineRule="auto"/>
      </w:pPr>
      <w:r>
        <w:t>Disclosure is required, not optional. Both regulators and ClickBank expect you to tell readers you earn a commission, in plain sight. A clear disclosure keeps you compliant and, oddly enough, raises rather than lowers trust.</w:t>
      </w:r>
    </w:p>
    <w:p w14:paraId="5764741D" w14:textId="77777777" w:rsidR="0093734D" w:rsidRDefault="00000000">
      <w:pPr>
        <w:spacing w:after="200" w:line="276" w:lineRule="auto"/>
      </w:pPr>
      <w:r>
        <w:t>Vetting protects you as much as your readers. Promoting refund-prone or misleading products drags down your reputation and your commissions alike. The few minutes spent checking an offer save you from months of cleanup.</w:t>
      </w:r>
    </w:p>
    <w:p w14:paraId="43C766B5" w14:textId="77777777" w:rsidR="0093734D" w:rsidRDefault="0093734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93734D" w14:paraId="71B26A6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BC165A" w14:textId="77777777" w:rsidR="0093734D" w:rsidRDefault="00000000">
            <w:pPr>
              <w:spacing w:line="276" w:lineRule="auto"/>
            </w:pPr>
            <w:r>
              <w:rPr>
                <w:b/>
                <w:bCs/>
                <w:color w:val="5A4A1A"/>
              </w:rPr>
              <w:t xml:space="preserve">Ethics warning: </w:t>
            </w:r>
            <w:r>
              <w:rPr>
                <w:color w:val="5A4A1A"/>
              </w:rPr>
              <w:t>Never fake a review or invent results you didn't get. Made-up testimonials and false claims break the rules and destroy trust the moment they're caught. Honest reviews are slower to write but far safer to stand behind.</w:t>
            </w:r>
          </w:p>
        </w:tc>
      </w:tr>
    </w:tbl>
    <w:p w14:paraId="64A937AD" w14:textId="77777777" w:rsidR="0093734D" w:rsidRDefault="0093734D">
      <w:pPr>
        <w:spacing w:after="60"/>
      </w:pPr>
    </w:p>
    <w:p w14:paraId="4AC9D9AA" w14:textId="77777777" w:rsidR="0093734D" w:rsidRDefault="00000000">
      <w:pPr>
        <w:spacing w:after="200" w:line="276" w:lineRule="auto"/>
      </w:pPr>
      <w:r>
        <w:t>Build the business to last, not to grab a quick payday. One trusted funnel and a loyal list out-earn a dozen spammy promotions over time. Treat readers well, and the income keeps compounding for years.</w:t>
      </w:r>
    </w:p>
    <w:p w14:paraId="3CB0253A" w14:textId="77777777" w:rsidR="0093734D" w:rsidRDefault="00000000">
      <w:pPr>
        <w:spacing w:after="200" w:line="276" w:lineRule="auto"/>
      </w:pPr>
      <w:r>
        <w:lastRenderedPageBreak/>
        <w:t>A ClickBank review funnel turns honest recommendations into a real income stream. You vet a strong offer, review it truthfully, capture readers, and let bonuses and follow-up close the sale. The funnel does the selling while your list grows into a lasting asset.</w:t>
      </w:r>
    </w:p>
    <w:p w14:paraId="4C90ED13" w14:textId="77777777" w:rsidR="0093734D" w:rsidRDefault="00000000">
      <w:pPr>
        <w:spacing w:after="200" w:line="276" w:lineRule="auto"/>
      </w:pPr>
      <w:r>
        <w:t>Pick one product you can stand behind and one niche you can reach, then build a simple review-and-opt-in funnel around it. Add a helpful bonus, write a few follow-up emails, and start sending honest traffic its way. The funnel earns nothing until it's built, so the real work is putting up that first one.</w:t>
      </w:r>
    </w:p>
    <w:sectPr w:rsidR="0093734D">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A41DA"/>
    <w:multiLevelType w:val="hybridMultilevel"/>
    <w:tmpl w:val="41F24362"/>
    <w:lvl w:ilvl="0" w:tplc="8C8ECDD6">
      <w:start w:val="1"/>
      <w:numFmt w:val="bullet"/>
      <w:lvlText w:val="●"/>
      <w:lvlJc w:val="left"/>
      <w:pPr>
        <w:ind w:left="720" w:hanging="360"/>
      </w:pPr>
    </w:lvl>
    <w:lvl w:ilvl="1" w:tplc="288E1B5A">
      <w:start w:val="1"/>
      <w:numFmt w:val="bullet"/>
      <w:lvlText w:val="○"/>
      <w:lvlJc w:val="left"/>
      <w:pPr>
        <w:ind w:left="1440" w:hanging="360"/>
      </w:pPr>
    </w:lvl>
    <w:lvl w:ilvl="2" w:tplc="D164A69E">
      <w:start w:val="1"/>
      <w:numFmt w:val="bullet"/>
      <w:lvlText w:val="■"/>
      <w:lvlJc w:val="left"/>
      <w:pPr>
        <w:ind w:left="2160" w:hanging="360"/>
      </w:pPr>
    </w:lvl>
    <w:lvl w:ilvl="3" w:tplc="9B78F24E">
      <w:start w:val="1"/>
      <w:numFmt w:val="bullet"/>
      <w:lvlText w:val="●"/>
      <w:lvlJc w:val="left"/>
      <w:pPr>
        <w:ind w:left="2880" w:hanging="360"/>
      </w:pPr>
    </w:lvl>
    <w:lvl w:ilvl="4" w:tplc="4F86470C">
      <w:start w:val="1"/>
      <w:numFmt w:val="bullet"/>
      <w:lvlText w:val="○"/>
      <w:lvlJc w:val="left"/>
      <w:pPr>
        <w:ind w:left="3600" w:hanging="360"/>
      </w:pPr>
    </w:lvl>
    <w:lvl w:ilvl="5" w:tplc="1646F206">
      <w:start w:val="1"/>
      <w:numFmt w:val="bullet"/>
      <w:lvlText w:val="■"/>
      <w:lvlJc w:val="left"/>
      <w:pPr>
        <w:ind w:left="4320" w:hanging="360"/>
      </w:pPr>
    </w:lvl>
    <w:lvl w:ilvl="6" w:tplc="8D5810DA">
      <w:start w:val="1"/>
      <w:numFmt w:val="bullet"/>
      <w:lvlText w:val="●"/>
      <w:lvlJc w:val="left"/>
      <w:pPr>
        <w:ind w:left="5040" w:hanging="360"/>
      </w:pPr>
    </w:lvl>
    <w:lvl w:ilvl="7" w:tplc="E4D446A0">
      <w:start w:val="1"/>
      <w:numFmt w:val="bullet"/>
      <w:lvlText w:val="●"/>
      <w:lvlJc w:val="left"/>
      <w:pPr>
        <w:ind w:left="5760" w:hanging="360"/>
      </w:pPr>
    </w:lvl>
    <w:lvl w:ilvl="8" w:tplc="BBB49D0A">
      <w:start w:val="1"/>
      <w:numFmt w:val="bullet"/>
      <w:lvlText w:val="●"/>
      <w:lvlJc w:val="left"/>
      <w:pPr>
        <w:ind w:left="6480" w:hanging="360"/>
      </w:pPr>
    </w:lvl>
  </w:abstractNum>
  <w:num w:numId="1" w16cid:durableId="159555597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34D"/>
    <w:rsid w:val="00056722"/>
    <w:rsid w:val="0093734D"/>
    <w:rsid w:val="00C94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903BB"/>
  <w15:docId w15:val="{5D400617-E22E-4596-9AB3-183F9E20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1788</Words>
  <Characters>10197</Characters>
  <Application>Microsoft Office Word</Application>
  <DocSecurity>0</DocSecurity>
  <Lines>84</Lines>
  <Paragraphs>23</Paragraphs>
  <ScaleCrop>false</ScaleCrop>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2026-06-01T00:55:00Z</dcterms:created>
  <dcterms:modified xsi:type="dcterms:W3CDTF">2026-06-01T00:55:00Z</dcterms:modified>
</cp:coreProperties>
</file>