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7D04E185"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60C32C7" w14:textId="77777777" w:rsidR="00FA5B55" w:rsidRDefault="00000000">
            <w:pPr>
              <w:spacing w:line="276" w:lineRule="auto"/>
              <w:jc w:val="center"/>
            </w:pPr>
            <w:r>
              <w:rPr>
                <w:b/>
                <w:bCs/>
                <w:color w:val="FFFFFF"/>
                <w:sz w:val="40"/>
                <w:szCs w:val="40"/>
              </w:rPr>
              <w:t>Launch Your First PLR Bundle in 48 Hours</w:t>
            </w:r>
          </w:p>
        </w:tc>
      </w:tr>
    </w:tbl>
    <w:p w14:paraId="3F4C945E" w14:textId="77777777" w:rsidR="00FA5B55" w:rsidRDefault="00FA5B55">
      <w:pPr>
        <w:spacing w:after="120"/>
      </w:pPr>
    </w:p>
    <w:p w14:paraId="77E4A719" w14:textId="77777777" w:rsidR="00FA5B55" w:rsidRDefault="00000000">
      <w:pPr>
        <w:spacing w:after="200" w:line="276" w:lineRule="auto"/>
      </w:pPr>
      <w:r>
        <w:t>Becoming a private label rights vendor means you create done-for-you content once, then sell it to marketers who put their own name on it and use it. They skip the writing, and you earn from the same files over and over. It's one of the few digital models where a single weekend of work can keep paying out for months.</w:t>
      </w:r>
    </w:p>
    <w:p w14:paraId="19EB58D4" w14:textId="77777777" w:rsidR="00FA5B55" w:rsidRDefault="00000000">
      <w:pPr>
        <w:spacing w:after="200" w:line="276" w:lineRule="auto"/>
      </w:pPr>
      <w:r>
        <w:t>The problem most beginners hit isn't the selling. It's knowing what to create, how to package it, where to list it, and how to stand out in a market full of recycled material. Skip those answers and you end up with a folder nobody wants. Get them right and a first product can go live in about two days.</w:t>
      </w:r>
    </w:p>
    <w:p w14:paraId="74BB8279" w14:textId="77777777" w:rsidR="00FA5B55" w:rsidRDefault="00000000">
      <w:pPr>
        <w:spacing w:after="200" w:line="276" w:lineRule="auto"/>
      </w:pPr>
      <w:r>
        <w:t>PLR also reaches far past a stack of articles. It covers eBooks, full sales funnels, graphics, video, planners, prompt packs, and plenty more. Once you see the full menu, the question shifts from whether you have something to sell to which format fits the buyers you most want to reach.</w:t>
      </w:r>
    </w:p>
    <w:p w14:paraId="58894468"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4523CE7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5122BB7" w14:textId="77777777" w:rsidR="00FA5B55" w:rsidRDefault="00000000">
            <w:r>
              <w:rPr>
                <w:b/>
                <w:bCs/>
                <w:color w:val="1F4E79"/>
                <w:sz w:val="28"/>
                <w:szCs w:val="28"/>
              </w:rPr>
              <w:t>Spotting Topics People Will Pay For</w:t>
            </w:r>
          </w:p>
        </w:tc>
      </w:tr>
    </w:tbl>
    <w:p w14:paraId="09B493E9" w14:textId="77777777" w:rsidR="00FA5B55" w:rsidRDefault="00FA5B55">
      <w:pPr>
        <w:spacing w:after="60"/>
      </w:pPr>
    </w:p>
    <w:p w14:paraId="6F9AFB9A" w14:textId="77777777" w:rsidR="00FA5B55" w:rsidRDefault="00000000">
      <w:pPr>
        <w:spacing w:after="200" w:line="276" w:lineRule="auto"/>
      </w:pPr>
      <w:r>
        <w:t>The fastest way to pick a winning topic is to follow the money that's already moving. Browse the PLR sections of the big marketplaces and note which subjects show up again and again with strong sales counts. Repeat buyers signal proven demand, and proven demand beats a clever idea nobody is searching for.</w:t>
      </w:r>
    </w:p>
    <w:p w14:paraId="27B3385C" w14:textId="77777777" w:rsidR="00FA5B55" w:rsidRDefault="00000000">
      <w:pPr>
        <w:spacing w:after="200" w:line="276" w:lineRule="auto"/>
      </w:pPr>
      <w:r>
        <w:t>Evergreen niches carry the most reliable appetite. Making money online, weight loss and fitness, self-improvement, relationships, marketing, and lately anything tied to AI all pull steady buyers year-round. Inside those broad fields, the real money sits in the narrow corners, like email deliverability for coaches or meal prep for busy parents.</w:t>
      </w:r>
    </w:p>
    <w:p w14:paraId="2185ED2D" w14:textId="77777777" w:rsidR="00FA5B55" w:rsidRDefault="00000000">
      <w:pPr>
        <w:spacing w:after="200" w:line="276" w:lineRule="auto"/>
      </w:pPr>
      <w:r>
        <w:t>Validate a topic before you write a single word. Search it across marketplaces and forums, read what buyers complain is missing, and check whether the existing products feel dated. A topic with hungry buyers and weak current options is your clearest green light to create.</w:t>
      </w:r>
    </w:p>
    <w:p w14:paraId="29E8A354"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7A4595C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CCE8808" w14:textId="77777777" w:rsidR="00FA5B55" w:rsidRDefault="00000000">
            <w:pPr>
              <w:spacing w:line="276" w:lineRule="auto"/>
            </w:pPr>
            <w:r>
              <w:rPr>
                <w:b/>
                <w:bCs/>
                <w:color w:val="5A4A1A"/>
              </w:rPr>
              <w:lastRenderedPageBreak/>
              <w:t xml:space="preserve">Research tip: </w:t>
            </w:r>
            <w:r>
              <w:rPr>
                <w:color w:val="5A4A1A"/>
              </w:rPr>
              <w:t>Keep a running swipe file, a simple doc where you log every topic you see selling well, every gap buyers gripe about, and every angle competitors miss. When it's time to create, you'll never start from a blank page again.</w:t>
            </w:r>
          </w:p>
        </w:tc>
      </w:tr>
    </w:tbl>
    <w:p w14:paraId="5A903C06" w14:textId="77777777" w:rsidR="00FA5B55" w:rsidRDefault="00FA5B55">
      <w:pPr>
        <w:spacing w:after="60"/>
      </w:pPr>
    </w:p>
    <w:p w14:paraId="6A5BA3B2" w14:textId="77777777" w:rsidR="00FA5B55" w:rsidRDefault="00000000">
      <w:pPr>
        <w:spacing w:after="200" w:line="276" w:lineRule="auto"/>
      </w:pPr>
      <w:r>
        <w:t>Trends matter too, as long as you move fast. When a new tool or platform takes off, marketers scramble for content that teaches it, and the first decent products on that topic clean up. Pair one trend-driven product with a stable evergreen line and you cover both the quick wins and the long-term sales.</w:t>
      </w:r>
    </w:p>
    <w:p w14:paraId="58A3C49F"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25ACDFC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DBAE340" w14:textId="77777777" w:rsidR="00FA5B55" w:rsidRDefault="00000000">
            <w:r>
              <w:rPr>
                <w:b/>
                <w:bCs/>
                <w:color w:val="1F4E79"/>
                <w:sz w:val="28"/>
                <w:szCs w:val="28"/>
              </w:rPr>
              <w:t>Choosing a Format, from Articles to Full Funnels</w:t>
            </w:r>
          </w:p>
        </w:tc>
      </w:tr>
    </w:tbl>
    <w:p w14:paraId="74117A61" w14:textId="77777777" w:rsidR="00FA5B55" w:rsidRDefault="00FA5B55">
      <w:pPr>
        <w:spacing w:after="60"/>
      </w:pPr>
    </w:p>
    <w:p w14:paraId="5D90D811" w14:textId="77777777" w:rsidR="00FA5B55" w:rsidRDefault="00000000">
      <w:pPr>
        <w:spacing w:after="200" w:line="276" w:lineRule="auto"/>
      </w:pPr>
      <w:r>
        <w:t>PLR content comes in far more shapes than the article packs most beginners picture. Each format suits a different buyer and a different price point, so knowing the menu helps you match what you create to what people will pay for. Some formats take an hour, while others take a focused day.</w:t>
      </w:r>
    </w:p>
    <w:p w14:paraId="18BDF5B2" w14:textId="77777777" w:rsidR="00FA5B55" w:rsidRDefault="00000000">
      <w:pPr>
        <w:spacing w:after="200" w:line="276" w:lineRule="auto"/>
      </w:pPr>
      <w:r>
        <w:t>Articles and blog posts sit at the entry level, cheap to produce and easy to bundle in big counts. eBooks and reports step up the value, since buyers can rebrand a polished guide and sell it or give it away. Checklists, cheat sheets, worksheets, and templates fill out the quick-win formats that buyers love for their lead magnets.</w:t>
      </w:r>
    </w:p>
    <w:p w14:paraId="4A876842" w14:textId="77777777" w:rsidR="00FA5B55" w:rsidRDefault="00000000">
      <w:pPr>
        <w:spacing w:after="200" w:line="276" w:lineRule="auto"/>
      </w:pPr>
      <w:r>
        <w:t>Higher up the ladder, full content funnels command premium prices. A funnel hands the buyer a front-end report, an upsell or two, a lead magnet, email sequences, and ready sales copy, all built to work together. Graphics and image packs, social templates, and printable planners serve the visual crowd who'd rather not write a word.</w:t>
      </w:r>
    </w:p>
    <w:p w14:paraId="47B78777"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08B4049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6D4B1C0" w14:textId="77777777" w:rsidR="00FA5B55" w:rsidRDefault="00000000">
            <w:pPr>
              <w:spacing w:line="276" w:lineRule="auto"/>
            </w:pPr>
            <w:r>
              <w:rPr>
                <w:b/>
                <w:bCs/>
                <w:color w:val="5A4A1A"/>
              </w:rPr>
              <w:t xml:space="preserve">Format tip: </w:t>
            </w:r>
            <w:r>
              <w:rPr>
                <w:color w:val="5A4A1A"/>
              </w:rPr>
              <w:t>Match the format to the buyer's next step. Beginners want done-for-you lead magnets and short guides they can use today. Experienced marketers pay more for complete funnels and email sequences that plug straight into a business they already run.</w:t>
            </w:r>
          </w:p>
        </w:tc>
      </w:tr>
    </w:tbl>
    <w:p w14:paraId="7D200524" w14:textId="77777777" w:rsidR="00FA5B55" w:rsidRDefault="00FA5B55">
      <w:pPr>
        <w:spacing w:after="60"/>
      </w:pPr>
    </w:p>
    <w:p w14:paraId="50722772" w14:textId="77777777" w:rsidR="00FA5B55" w:rsidRDefault="00000000">
      <w:pPr>
        <w:spacing w:after="200" w:line="276" w:lineRule="auto"/>
      </w:pPr>
      <w:r>
        <w:t>Video PLR and prompt packs are the newer high-demand lanes. Short training videos a buyer can rebrand, plus tested AI prompt collections, both sell well because they save buyers serious time. Start with one or two formats you can produce comfortably, then widen your menu as your skills and your catalog grow.</w:t>
      </w:r>
    </w:p>
    <w:p w14:paraId="46601382"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2168ECC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ED94CEC" w14:textId="77777777" w:rsidR="00FA5B55" w:rsidRDefault="00000000">
            <w:r>
              <w:rPr>
                <w:b/>
                <w:bCs/>
                <w:color w:val="1F4E79"/>
                <w:sz w:val="28"/>
                <w:szCs w:val="28"/>
              </w:rPr>
              <w:lastRenderedPageBreak/>
              <w:t>Packaging Your Content into Offers That Sell</w:t>
            </w:r>
          </w:p>
        </w:tc>
      </w:tr>
    </w:tbl>
    <w:p w14:paraId="514F54B2" w14:textId="77777777" w:rsidR="00FA5B55" w:rsidRDefault="00FA5B55">
      <w:pPr>
        <w:spacing w:after="60"/>
      </w:pPr>
    </w:p>
    <w:p w14:paraId="6B710D6C" w14:textId="77777777" w:rsidR="00FA5B55" w:rsidRDefault="00000000">
      <w:pPr>
        <w:spacing w:after="200" w:line="276" w:lineRule="auto"/>
      </w:pPr>
      <w:r>
        <w:t>A single piece of content rarely excites a buyer, but the right package does. The simplest move is the themed bundle, where you group several related pieces into one stack priced well above any single item. Buyers feel the value pile up, and you earn more from every sale you make.</w:t>
      </w:r>
    </w:p>
    <w:p w14:paraId="6B1CE37D" w14:textId="77777777" w:rsidR="00FA5B55" w:rsidRDefault="00000000">
      <w:pPr>
        <w:spacing w:after="200" w:line="276" w:lineRule="auto"/>
      </w:pPr>
      <w:r>
        <w:t>Tiered offers stretch that further. Lead with a low front-end product to pull buyers in, then present an upsell with more depth, a done-for-you version, or a bigger bundle right after purchase. Each step up should feel like a natural yes for someone who just bought the one before it.</w:t>
      </w:r>
    </w:p>
    <w:p w14:paraId="4E502AF8" w14:textId="77777777" w:rsidR="00FA5B55" w:rsidRDefault="00000000">
      <w:pPr>
        <w:spacing w:after="200" w:line="276" w:lineRule="auto"/>
      </w:pPr>
      <w:r>
        <w:t>Add-ons give buyers a reason to spend more without much extra work for you. An expanded prompt vault, a matching graphics pack, or a sales-copy add-on can ride alongside the main offer. Mega bundles, where you combine many products into one heavily stacked deal, work especially well for list-wide promotions.</w:t>
      </w:r>
    </w:p>
    <w:p w14:paraId="748D4FF8" w14:textId="77777777" w:rsidR="00FA5B55" w:rsidRDefault="00000000">
      <w:pPr>
        <w:spacing w:after="200" w:line="276" w:lineRule="auto"/>
      </w:pPr>
      <w:r>
        <w:t>Limited-copy releases create urgency that flat evergreen listings can't. Capping a premium product at a set number of buyers, or running a launch where the price climbs as more people grab it, nudges fence-sitters to act now. The scarcity is real, so it converts without feeling like a cheap trick.</w:t>
      </w:r>
    </w:p>
    <w:p w14:paraId="6C41E22A"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0D814C8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68E55E0" w14:textId="77777777" w:rsidR="00FA5B55" w:rsidRDefault="00000000">
            <w:r>
              <w:rPr>
                <w:b/>
                <w:bCs/>
                <w:color w:val="1F4E79"/>
                <w:sz w:val="28"/>
                <w:szCs w:val="28"/>
              </w:rPr>
              <w:t>Sizing Up the Competition and Finding Your Edge</w:t>
            </w:r>
          </w:p>
        </w:tc>
      </w:tr>
    </w:tbl>
    <w:p w14:paraId="34612B23" w14:textId="77777777" w:rsidR="00FA5B55" w:rsidRDefault="00FA5B55">
      <w:pPr>
        <w:spacing w:after="60"/>
      </w:pPr>
    </w:p>
    <w:p w14:paraId="0EC0A6A0" w14:textId="77777777" w:rsidR="00FA5B55" w:rsidRDefault="00000000">
      <w:pPr>
        <w:spacing w:after="200" w:line="276" w:lineRule="auto"/>
      </w:pPr>
      <w:r>
        <w:t>Before you create anything, study who already sells in your topic. Buy a competing product or two, read the reviews, and note where they fall short. Thin content, dated screenshots, sloppy formatting, and missing pieces all point straight at the gaps you can fill better than they did.</w:t>
      </w:r>
    </w:p>
    <w:p w14:paraId="0FC4F17D" w14:textId="77777777" w:rsidR="00FA5B55" w:rsidRDefault="00000000">
      <w:pPr>
        <w:spacing w:after="200" w:line="276" w:lineRule="auto"/>
      </w:pPr>
      <w:r>
        <w:t>Your edge usually comes from one of a few places. You can go tighter on the niche, fresher on the information, deeper on the detail, or cleaner on the presentation. Any one of those makes your product the obvious pick when a buyer compares two options side by side.</w:t>
      </w:r>
    </w:p>
    <w:p w14:paraId="11710614"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64462A3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802F38D" w14:textId="77777777" w:rsidR="00FA5B55" w:rsidRDefault="00000000">
            <w:pPr>
              <w:spacing w:line="276" w:lineRule="auto"/>
            </w:pPr>
            <w:r>
              <w:rPr>
                <w:b/>
                <w:bCs/>
                <w:color w:val="5A4A1A"/>
              </w:rPr>
              <w:t xml:space="preserve">Edge tip: </w:t>
            </w:r>
            <w:r>
              <w:rPr>
                <w:color w:val="5A4A1A"/>
              </w:rPr>
              <w:t>Current beats clever. A product that reflects how a tool or platform works right now will outsell a slicker one built on last year's screenshots. Set a reminder to refresh your best sellers whenever the underlying tools change.</w:t>
            </w:r>
          </w:p>
        </w:tc>
      </w:tr>
    </w:tbl>
    <w:p w14:paraId="72CF1A9B" w14:textId="77777777" w:rsidR="00FA5B55" w:rsidRDefault="00FA5B55">
      <w:pPr>
        <w:spacing w:after="60"/>
      </w:pPr>
    </w:p>
    <w:p w14:paraId="0E3CB235" w14:textId="77777777" w:rsidR="00FA5B55" w:rsidRDefault="00000000">
      <w:pPr>
        <w:spacing w:after="200" w:line="276" w:lineRule="auto"/>
      </w:pPr>
      <w:r>
        <w:t>Bonuses and extras stack the deck in your favor too. Throw in a quick-start guide, a checklist, or a bonus template that competitors don't offer, and your listing simply gives more for the money. Buyers and affiliates both notice when one product clearly out-delivers the rest of the field.</w:t>
      </w:r>
    </w:p>
    <w:p w14:paraId="498D6582" w14:textId="77777777" w:rsidR="00FA5B55" w:rsidRDefault="00000000">
      <w:pPr>
        <w:spacing w:after="200" w:line="276" w:lineRule="auto"/>
      </w:pPr>
      <w:r>
        <w:t>Quality is the edge that compounds over time. Every clean, useful product earns reviews and repeat buyers, which makes your next launch land easier. Cut corners and the refunds and bad word of mouth trail you into every release that follows.</w:t>
      </w:r>
    </w:p>
    <w:p w14:paraId="507C064A"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3E321AE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10A2B76" w14:textId="77777777" w:rsidR="00FA5B55" w:rsidRDefault="00000000">
            <w:r>
              <w:rPr>
                <w:b/>
                <w:bCs/>
                <w:color w:val="1F4E79"/>
                <w:sz w:val="28"/>
                <w:szCs w:val="28"/>
              </w:rPr>
              <w:t>Setting the License and the Rules of Use</w:t>
            </w:r>
          </w:p>
        </w:tc>
      </w:tr>
    </w:tbl>
    <w:p w14:paraId="233E928B" w14:textId="77777777" w:rsidR="00FA5B55" w:rsidRDefault="00FA5B55">
      <w:pPr>
        <w:spacing w:after="60"/>
      </w:pPr>
    </w:p>
    <w:p w14:paraId="32889FAF" w14:textId="3C9D46BC" w:rsidR="00FA5B55" w:rsidRDefault="00000000">
      <w:pPr>
        <w:spacing w:after="200" w:line="276" w:lineRule="auto"/>
      </w:pPr>
      <w:r>
        <w:t>The license is what turns your content into PLR, so spell it out clearly in a file inside every package. Private label rights usually let buyers edit, rebrand, and sell the content as their own</w:t>
      </w:r>
      <w:r w:rsidR="00725115">
        <w:t xml:space="preserve"> in PDF format for the buyer’s audience to only read</w:t>
      </w:r>
      <w:r>
        <w:t>. You decide the exact permissions, and stating them plainly heads off disputes down the road.</w:t>
      </w:r>
    </w:p>
    <w:p w14:paraId="3E62D776" w14:textId="52D74A67" w:rsidR="00FA5B55" w:rsidRDefault="00000000">
      <w:pPr>
        <w:spacing w:after="200" w:line="276" w:lineRule="auto"/>
      </w:pPr>
      <w:r>
        <w:t xml:space="preserve">Other rights levels exist, and buyers know the difference. </w:t>
      </w:r>
      <w:r w:rsidR="00725115">
        <w:t>R</w:t>
      </w:r>
      <w:r>
        <w:t xml:space="preserve">esell rights </w:t>
      </w:r>
      <w:r w:rsidR="00725115">
        <w:t xml:space="preserve">PLR lets the buyer turn around and sell PLR to their audience. </w:t>
      </w:r>
      <w:r>
        <w:t xml:space="preserve">Granting true PLR, where buyers can modify and </w:t>
      </w:r>
      <w:r w:rsidR="00725115">
        <w:t xml:space="preserve">put their name on </w:t>
      </w:r>
      <w:r>
        <w:t>the work, pulls the most interest from marketers building their own brands.</w:t>
      </w:r>
    </w:p>
    <w:p w14:paraId="70F0B05E" w14:textId="77777777" w:rsidR="00FA5B55" w:rsidRDefault="00000000">
      <w:pPr>
        <w:spacing w:after="200" w:line="276" w:lineRule="auto"/>
      </w:pPr>
      <w:r>
        <w:t>Set sensible restrictions to protect the wider market and your own product's value. Common ones bar buyers from giving the rights away for free, from claiming authorship of your original, or from listing on certain marketplaces. Reasonable limits keep the product valuable without scaring buyers off.</w:t>
      </w:r>
    </w:p>
    <w:p w14:paraId="5CAAF291"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2258A84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5289E96" w14:textId="77777777" w:rsidR="00FA5B55" w:rsidRDefault="00000000">
            <w:pPr>
              <w:spacing w:line="276" w:lineRule="auto"/>
            </w:pPr>
            <w:r>
              <w:rPr>
                <w:b/>
                <w:bCs/>
                <w:color w:val="5A4A1A"/>
              </w:rPr>
              <w:t xml:space="preserve">License note: </w:t>
            </w:r>
            <w:r>
              <w:rPr>
                <w:color w:val="5A4A1A"/>
              </w:rPr>
              <w:t>Build your bundle from your own original work and the license stays clean. You created it, so you control every right you grant. Selling content you didn't make and don't fully control is the fast track to takedowns and refunds.</w:t>
            </w:r>
          </w:p>
        </w:tc>
      </w:tr>
    </w:tbl>
    <w:p w14:paraId="3E3C5FB8" w14:textId="77777777" w:rsidR="00FA5B55" w:rsidRDefault="00FA5B55">
      <w:pPr>
        <w:spacing w:after="60"/>
      </w:pPr>
    </w:p>
    <w:p w14:paraId="2D30EAF7" w14:textId="77777777" w:rsidR="00FA5B55" w:rsidRDefault="00000000">
      <w:pPr>
        <w:spacing w:after="200" w:line="276" w:lineRule="auto"/>
      </w:pPr>
      <w:r>
        <w:t>Spell the terms out in plain language, not legal jargon buyers won't read. A short, clear list of what they can and can't do does the job. Buyers respect a vendor who makes the rules obvious, and clear rules mean fewer support messages after the sale.</w:t>
      </w:r>
    </w:p>
    <w:p w14:paraId="48B2C665"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64D7E53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71E12B" w14:textId="60F82EDD" w:rsidR="00FA5B55" w:rsidRDefault="00000000">
            <w:r>
              <w:rPr>
                <w:b/>
                <w:bCs/>
                <w:color w:val="1F4E79"/>
                <w:sz w:val="28"/>
                <w:szCs w:val="28"/>
              </w:rPr>
              <w:t xml:space="preserve">Creating the Content </w:t>
            </w:r>
            <w:r w:rsidR="00725115">
              <w:rPr>
                <w:b/>
                <w:bCs/>
                <w:color w:val="1F4E79"/>
                <w:sz w:val="28"/>
                <w:szCs w:val="28"/>
              </w:rPr>
              <w:t xml:space="preserve">Consistently </w:t>
            </w:r>
            <w:r>
              <w:rPr>
                <w:b/>
                <w:bCs/>
                <w:color w:val="1F4E79"/>
                <w:sz w:val="28"/>
                <w:szCs w:val="28"/>
              </w:rPr>
              <w:t>Without Burning Out</w:t>
            </w:r>
          </w:p>
        </w:tc>
      </w:tr>
    </w:tbl>
    <w:p w14:paraId="49826552" w14:textId="77777777" w:rsidR="00FA5B55" w:rsidRDefault="00FA5B55">
      <w:pPr>
        <w:spacing w:after="60"/>
      </w:pPr>
    </w:p>
    <w:p w14:paraId="2A75E6EA" w14:textId="77777777" w:rsidR="00FA5B55" w:rsidRDefault="00000000">
      <w:pPr>
        <w:spacing w:after="200" w:line="276" w:lineRule="auto"/>
      </w:pPr>
      <w:r>
        <w:t>A 48-hour build only works if you create efficiently. Start each piece with a quick outline so you're never staring at a blank page. A tight structure turns a daunting eBook into a series of short, fillable sections you can knock out one at a time.</w:t>
      </w:r>
    </w:p>
    <w:p w14:paraId="0828569C" w14:textId="77777777" w:rsidR="00FA5B55" w:rsidRDefault="00000000">
      <w:pPr>
        <w:spacing w:after="200" w:line="276" w:lineRule="auto"/>
      </w:pPr>
      <w:r>
        <w:t>Batch your work by format to keep your brain in one gear. Draft all the checklists in one block, then all the articles in the next. Constantly switching formats burns time and energy, while batching builds a rhythm that carries you through the whole package faster.</w:t>
      </w:r>
    </w:p>
    <w:p w14:paraId="0E8F499C"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0100F32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A079C39" w14:textId="77777777" w:rsidR="00FA5B55" w:rsidRDefault="00000000">
            <w:pPr>
              <w:spacing w:line="276" w:lineRule="auto"/>
            </w:pPr>
            <w:r>
              <w:rPr>
                <w:b/>
                <w:bCs/>
                <w:color w:val="5A4A1A"/>
              </w:rPr>
              <w:t xml:space="preserve">Quality check: </w:t>
            </w:r>
            <w:r>
              <w:rPr>
                <w:color w:val="5A4A1A"/>
              </w:rPr>
              <w:t>Read every piece aloud before it goes in the bundle. Your ear catches clunky sentences, repetition, and filler that your eyes skip right over. Five minutes per piece is the cheapest quality control you'll ever run.</w:t>
            </w:r>
          </w:p>
        </w:tc>
      </w:tr>
    </w:tbl>
    <w:p w14:paraId="1C7DCF3B" w14:textId="77777777" w:rsidR="00FA5B55" w:rsidRDefault="00FA5B55">
      <w:pPr>
        <w:spacing w:after="60"/>
      </w:pPr>
    </w:p>
    <w:p w14:paraId="2183C1A9" w14:textId="77777777" w:rsidR="00FA5B55" w:rsidRDefault="00000000">
      <w:pPr>
        <w:spacing w:after="200" w:line="276" w:lineRule="auto"/>
      </w:pPr>
      <w:r>
        <w:t>AI tools can speed up drafting, but raw output won't cut it. Many marketplaces restrict unedited AI content, and buyers can spot generic filler instantly. Use these tools to get a rough draft down, then rewrite in your own voice, add real detail, and check anything specific.</w:t>
      </w:r>
    </w:p>
    <w:p w14:paraId="56A92A5A" w14:textId="77777777" w:rsidR="00FA5B55" w:rsidRDefault="00000000">
      <w:pPr>
        <w:spacing w:after="200" w:line="276" w:lineRule="auto"/>
      </w:pPr>
      <w:r>
        <w:t>Originality protects you on every front. Unique content sidesteps duplicate-content problems, satisfies platform rules, and gives buyers something they can't grab free elsewhere. The extra effort up front is what separates a product people praise from one they send straight back for a refund.</w:t>
      </w:r>
    </w:p>
    <w:p w14:paraId="32CA987F"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0D98B06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149218C" w14:textId="77777777" w:rsidR="00FA5B55" w:rsidRDefault="00000000">
            <w:r>
              <w:rPr>
                <w:b/>
                <w:bCs/>
                <w:color w:val="1F4E79"/>
                <w:sz w:val="28"/>
                <w:szCs w:val="28"/>
              </w:rPr>
              <w:t>Packaging, Covers, and Clean Delivery</w:t>
            </w:r>
          </w:p>
        </w:tc>
      </w:tr>
    </w:tbl>
    <w:p w14:paraId="35B54B1F" w14:textId="77777777" w:rsidR="00FA5B55" w:rsidRDefault="00FA5B55">
      <w:pPr>
        <w:spacing w:after="60"/>
      </w:pPr>
    </w:p>
    <w:p w14:paraId="070FB1F7" w14:textId="77777777" w:rsidR="00FA5B55" w:rsidRDefault="00000000">
      <w:pPr>
        <w:spacing w:after="200" w:line="276" w:lineRule="auto"/>
      </w:pPr>
      <w:r>
        <w:t>Presentation decides whether a buyer trusts your product before reading a word. Save every file in a clean, consistent format and name them so they open in a logical order. A buyer who unzips a tidy, well-labeled folder already feels they got their money's worth.</w:t>
      </w:r>
    </w:p>
    <w:p w14:paraId="002B1212" w14:textId="77777777" w:rsidR="00FA5B55" w:rsidRDefault="00000000">
      <w:pPr>
        <w:spacing w:after="200" w:line="276" w:lineRule="auto"/>
      </w:pPr>
      <w:r>
        <w:t>A simple cover image does heavy lifting on the sales page. You don't need a designer, just a clean layout with the title, a clear benefit, and readable text at the size your platform wants. Even a basic free design tool produces covers that look professional enough to convert.</w:t>
      </w:r>
    </w:p>
    <w:p w14:paraId="0F60FF01"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4822BC8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7238144" w14:textId="77777777" w:rsidR="00FA5B55" w:rsidRDefault="00000000">
            <w:pPr>
              <w:spacing w:line="276" w:lineRule="auto"/>
            </w:pPr>
            <w:r>
              <w:rPr>
                <w:b/>
                <w:bCs/>
                <w:color w:val="5A4A1A"/>
              </w:rPr>
              <w:lastRenderedPageBreak/>
              <w:t xml:space="preserve">Delivery test: </w:t>
            </w:r>
            <w:r>
              <w:rPr>
                <w:color w:val="5A4A1A"/>
              </w:rPr>
              <w:t>Buy your own product through the live link before you promote it. Catching a broken download or a missing file yourself beats hearing about it from a buyer who already left a one-star review.</w:t>
            </w:r>
          </w:p>
        </w:tc>
      </w:tr>
    </w:tbl>
    <w:p w14:paraId="77A6E36E" w14:textId="77777777" w:rsidR="00FA5B55" w:rsidRDefault="00FA5B55">
      <w:pPr>
        <w:spacing w:after="60"/>
      </w:pPr>
    </w:p>
    <w:p w14:paraId="586FF051" w14:textId="77777777" w:rsidR="00FA5B55" w:rsidRDefault="00000000">
      <w:pPr>
        <w:spacing w:after="200" w:line="276" w:lineRule="auto"/>
      </w:pPr>
      <w:r>
        <w:t>Bundle everything into one downloadable zip with the license file included, then set up automatic delivery so buyers get instant access. Add a one-page read-me that lists what's inside and points to the license. The smoother the handoff, the fewer support questions you'll field later.</w:t>
      </w:r>
    </w:p>
    <w:p w14:paraId="596328EB"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5AE64D9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C25A2E0" w14:textId="77777777" w:rsidR="00FA5B55" w:rsidRDefault="00000000">
            <w:r>
              <w:rPr>
                <w:b/>
                <w:bCs/>
                <w:color w:val="1F4E79"/>
                <w:sz w:val="28"/>
                <w:szCs w:val="28"/>
              </w:rPr>
              <w:t>Choosing Where to Sell</w:t>
            </w:r>
          </w:p>
        </w:tc>
      </w:tr>
    </w:tbl>
    <w:p w14:paraId="503C122B" w14:textId="77777777" w:rsidR="00FA5B55" w:rsidRDefault="00FA5B55">
      <w:pPr>
        <w:spacing w:after="60"/>
      </w:pPr>
    </w:p>
    <w:p w14:paraId="2B91D3D0" w14:textId="77777777" w:rsidR="00FA5B55" w:rsidRDefault="00000000">
      <w:pPr>
        <w:spacing w:after="200" w:line="276" w:lineRule="auto"/>
      </w:pPr>
      <w:r>
        <w:t>Where you list shapes how you sell. The big affiliate-driven marketplaces, like Warrior Plus and JVZoo, put your product in front of armies of affiliates who promote it for a commission. That reach is hard to match for a launch, though the platforms take a cut and lean toward the marketing crowd.</w:t>
      </w:r>
    </w:p>
    <w:p w14:paraId="1477A463" w14:textId="77777777" w:rsidR="00FA5B55" w:rsidRDefault="00000000">
      <w:pPr>
        <w:spacing w:after="200" w:line="276" w:lineRule="auto"/>
      </w:pPr>
      <w:r>
        <w:t xml:space="preserve">Self-hosted shops give you more control and a bigger slice of each sale. Tools like Gumroad and </w:t>
      </w:r>
      <w:proofErr w:type="spellStart"/>
      <w:r>
        <w:t>Payhip</w:t>
      </w:r>
      <w:proofErr w:type="spellEnd"/>
      <w:r>
        <w:t xml:space="preserve"> let you list quickly, handle delivery, and build your own buyer list. They suit sellers who'd rather own the customer relationship than rent an audience from someone else.</w:t>
      </w:r>
    </w:p>
    <w:p w14:paraId="4CEA2AED" w14:textId="77777777" w:rsidR="00FA5B55" w:rsidRDefault="00000000">
      <w:pPr>
        <w:spacing w:after="200" w:line="276" w:lineRule="auto"/>
      </w:pPr>
      <w:r>
        <w:t>Some formats fit specialty venues better. Printable planners and templates do well on craft marketplaces, while dedicated PLR membership sites cater to buyers hunting specifically for done-for-you content. Match the venue to your format and your audience instead of chasing every option at once.</w:t>
      </w:r>
    </w:p>
    <w:p w14:paraId="4E7DB272"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1F8B7B4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7338BEA" w14:textId="77777777" w:rsidR="00FA5B55" w:rsidRDefault="00000000">
            <w:pPr>
              <w:spacing w:line="276" w:lineRule="auto"/>
            </w:pPr>
            <w:r>
              <w:rPr>
                <w:b/>
                <w:bCs/>
                <w:color w:val="5A4A1A"/>
              </w:rPr>
              <w:t xml:space="preserve">Platform tip: </w:t>
            </w:r>
            <w:r>
              <w:rPr>
                <w:color w:val="5A4A1A"/>
              </w:rPr>
              <w:t>List where the affiliates already are for your first few launches. Borrowed traffic from motivated partners beats waiting for your own audience to grow. Once you've built a buyer list, branch into a self-hosted shop to keep more of each sale.</w:t>
            </w:r>
          </w:p>
        </w:tc>
      </w:tr>
    </w:tbl>
    <w:p w14:paraId="45063D5F" w14:textId="77777777" w:rsidR="00FA5B55" w:rsidRDefault="00FA5B55">
      <w:pPr>
        <w:spacing w:after="60"/>
      </w:pPr>
    </w:p>
    <w:p w14:paraId="1B6D3DC8" w14:textId="77777777" w:rsidR="00FA5B55" w:rsidRDefault="00000000">
      <w:pPr>
        <w:spacing w:after="200" w:line="276" w:lineRule="auto"/>
      </w:pPr>
      <w:r>
        <w:t>You don't have to pick just one path. Many sellers launch on an affiliate marketplace for the traffic spike, then add the product to their own shop for steady long-tail sales. The two approaches feed each other nicely once your catalog starts to grow.</w:t>
      </w:r>
    </w:p>
    <w:p w14:paraId="48E7D415"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62B9341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0C00CD7" w14:textId="0423ED5C" w:rsidR="00FA5B55" w:rsidRDefault="00000000">
            <w:r>
              <w:rPr>
                <w:b/>
                <w:bCs/>
                <w:color w:val="1F4E79"/>
                <w:sz w:val="28"/>
                <w:szCs w:val="28"/>
              </w:rPr>
              <w:lastRenderedPageBreak/>
              <w:t xml:space="preserve">Pricing and Running the </w:t>
            </w:r>
            <w:r w:rsidR="00725115">
              <w:rPr>
                <w:b/>
                <w:bCs/>
                <w:color w:val="1F4E79"/>
                <w:sz w:val="28"/>
                <w:szCs w:val="28"/>
              </w:rPr>
              <w:t>PLR</w:t>
            </w:r>
            <w:r>
              <w:rPr>
                <w:b/>
                <w:bCs/>
                <w:color w:val="1F4E79"/>
                <w:sz w:val="28"/>
                <w:szCs w:val="28"/>
              </w:rPr>
              <w:t xml:space="preserve"> Launch</w:t>
            </w:r>
          </w:p>
        </w:tc>
      </w:tr>
    </w:tbl>
    <w:p w14:paraId="7610926C" w14:textId="77777777" w:rsidR="00FA5B55" w:rsidRDefault="00FA5B55">
      <w:pPr>
        <w:spacing w:after="60"/>
      </w:pPr>
    </w:p>
    <w:p w14:paraId="74CE41C0" w14:textId="77777777" w:rsidR="00FA5B55" w:rsidRDefault="00000000">
      <w:pPr>
        <w:spacing w:after="200" w:line="276" w:lineRule="auto"/>
      </w:pPr>
      <w:r>
        <w:t>Price the entry product low enough to feel like an easy yes, then earn more through the upsells and bundles behind it. A modest front-end price pulls in buyers and reviews, and those reviews make every later sale easier. Stack the real profit in the offers that follow the first one.</w:t>
      </w:r>
    </w:p>
    <w:p w14:paraId="27BD6128" w14:textId="77777777" w:rsidR="00FA5B55" w:rsidRDefault="00000000">
      <w:pPr>
        <w:spacing w:after="200" w:line="276" w:lineRule="auto"/>
      </w:pPr>
      <w:r>
        <w:t>Costs stay refreshingly low. Many platforms list for free and take a cut only when you sell, and the tools to create and package content all have solid free options. You can launch a first product without spending a cent, then reinvest your earnings into faster tools later on.</w:t>
      </w:r>
    </w:p>
    <w:p w14:paraId="2744FF7E" w14:textId="77777777" w:rsidR="00FA5B55" w:rsidRDefault="00000000">
      <w:pPr>
        <w:spacing w:after="200" w:line="276" w:lineRule="auto"/>
      </w:pPr>
      <w:r>
        <w:t>The launch itself drives the income. Line up a few affiliates, tell your list, and post where your buyers gather, spreading the push across the full window instead of one big blast. Open at a launch price that rises as sales climb, which rewards early buyers and creates honest urgency.</w:t>
      </w:r>
    </w:p>
    <w:p w14:paraId="1D0A54F3" w14:textId="77777777" w:rsidR="00FA5B55" w:rsidRDefault="00000000">
      <w:pPr>
        <w:spacing w:after="200" w:line="276" w:lineRule="auto"/>
      </w:pPr>
      <w:r>
        <w:t>As for timing, the product can go live within two days, but the first sale depends on traffic. With affiliates or a warm list ready, sales can land within hours of opening. Starting cold, you'll build that audience first, and the income follows the reach you create.</w:t>
      </w:r>
    </w:p>
    <w:p w14:paraId="3069AF64" w14:textId="77777777" w:rsidR="00FA5B55" w:rsidRDefault="00FA5B5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A5B55" w14:paraId="2F3E528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7A633F" w14:textId="77777777" w:rsidR="00FA5B55" w:rsidRDefault="00000000">
            <w:r>
              <w:rPr>
                <w:b/>
                <w:bCs/>
                <w:color w:val="1F4E79"/>
                <w:sz w:val="28"/>
                <w:szCs w:val="28"/>
              </w:rPr>
              <w:t>When Things Go Sideways</w:t>
            </w:r>
          </w:p>
        </w:tc>
      </w:tr>
    </w:tbl>
    <w:p w14:paraId="04F03147" w14:textId="77777777" w:rsidR="00FA5B55" w:rsidRDefault="00FA5B55">
      <w:pPr>
        <w:spacing w:after="60"/>
      </w:pPr>
    </w:p>
    <w:p w14:paraId="0D9F216D" w14:textId="57180643" w:rsidR="00FA5B55" w:rsidRDefault="00000000">
      <w:pPr>
        <w:spacing w:after="200" w:line="276" w:lineRule="auto"/>
      </w:pPr>
      <w:r>
        <w:t>Refund requests sting but rarely signal disaster. Honor them fast</w:t>
      </w:r>
      <w:r w:rsidR="00725115">
        <w:t xml:space="preserve"> if your policy allows for them</w:t>
      </w:r>
      <w:r>
        <w:t>, note the reason, and fix whatever caused the problem. A clean refund keeps a buyer willing to try your next release instead of warning other people away from your name.</w:t>
      </w:r>
    </w:p>
    <w:p w14:paraId="2CD201A7" w14:textId="77777777" w:rsidR="00FA5B55" w:rsidRDefault="00000000">
      <w:pPr>
        <w:spacing w:after="200" w:line="276" w:lineRule="auto"/>
      </w:pPr>
      <w:r>
        <w:t>Content complaints usually trace back to thin or recycled material. If buyers say a product feels generic, add depth and originality to your next one rather than defending the last. Duplicate-content gripes disappear the moment you commit to writing fresh, original work.</w:t>
      </w:r>
    </w:p>
    <w:p w14:paraId="0F964035" w14:textId="77777777" w:rsidR="00FA5B55" w:rsidRDefault="00000000">
      <w:pPr>
        <w:spacing w:after="200" w:line="276" w:lineRule="auto"/>
      </w:pPr>
      <w:r>
        <w:t>Delivery and license confusion cause more support tickets than anything else. Test your download link before launch, and state the license in plain language right inside the package. Clear rules upfront prevent the back-and-forth that eats your time long after the sale closes.</w:t>
      </w:r>
    </w:p>
    <w:p w14:paraId="1229F13F" w14:textId="77777777" w:rsidR="00FA5B55" w:rsidRDefault="00000000">
      <w:pPr>
        <w:spacing w:after="200" w:line="276" w:lineRule="auto"/>
      </w:pPr>
      <w:r>
        <w:lastRenderedPageBreak/>
        <w:t>The biggest mistake here is waiting until everything feels perfect. Your first product won't be your best, and that's fine, because the catalog you build teaches you more than any amount of planning ever could. The sellers who win are the ones who keep putting work out into the market.</w:t>
      </w:r>
    </w:p>
    <w:p w14:paraId="6E18B601" w14:textId="77777777" w:rsidR="00FA5B55" w:rsidRDefault="00000000">
      <w:pPr>
        <w:spacing w:after="200" w:line="276" w:lineRule="auto"/>
      </w:pPr>
      <w:r>
        <w:t>Start today by picking one topic with proven buyers and one format you can create comfortably. Outline it tonight, draft it tomorrow, package it, and set it live. Don't aim for flawless. Aim for live, because the only product that earns a dollar is the one people can buy.</w:t>
      </w:r>
    </w:p>
    <w:sectPr w:rsidR="00FA5B5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53725A"/>
    <w:multiLevelType w:val="hybridMultilevel"/>
    <w:tmpl w:val="D8CCB188"/>
    <w:lvl w:ilvl="0" w:tplc="2C0A039C">
      <w:start w:val="1"/>
      <w:numFmt w:val="bullet"/>
      <w:lvlText w:val="●"/>
      <w:lvlJc w:val="left"/>
      <w:pPr>
        <w:ind w:left="720" w:hanging="360"/>
      </w:pPr>
    </w:lvl>
    <w:lvl w:ilvl="1" w:tplc="B2365452">
      <w:start w:val="1"/>
      <w:numFmt w:val="bullet"/>
      <w:lvlText w:val="○"/>
      <w:lvlJc w:val="left"/>
      <w:pPr>
        <w:ind w:left="1440" w:hanging="360"/>
      </w:pPr>
    </w:lvl>
    <w:lvl w:ilvl="2" w:tplc="23AE316A">
      <w:start w:val="1"/>
      <w:numFmt w:val="bullet"/>
      <w:lvlText w:val="■"/>
      <w:lvlJc w:val="left"/>
      <w:pPr>
        <w:ind w:left="2160" w:hanging="360"/>
      </w:pPr>
    </w:lvl>
    <w:lvl w:ilvl="3" w:tplc="36CC9886">
      <w:start w:val="1"/>
      <w:numFmt w:val="bullet"/>
      <w:lvlText w:val="●"/>
      <w:lvlJc w:val="left"/>
      <w:pPr>
        <w:ind w:left="2880" w:hanging="360"/>
      </w:pPr>
    </w:lvl>
    <w:lvl w:ilvl="4" w:tplc="E77AD7B8">
      <w:start w:val="1"/>
      <w:numFmt w:val="bullet"/>
      <w:lvlText w:val="○"/>
      <w:lvlJc w:val="left"/>
      <w:pPr>
        <w:ind w:left="3600" w:hanging="360"/>
      </w:pPr>
    </w:lvl>
    <w:lvl w:ilvl="5" w:tplc="2938B55E">
      <w:start w:val="1"/>
      <w:numFmt w:val="bullet"/>
      <w:lvlText w:val="■"/>
      <w:lvlJc w:val="left"/>
      <w:pPr>
        <w:ind w:left="4320" w:hanging="360"/>
      </w:pPr>
    </w:lvl>
    <w:lvl w:ilvl="6" w:tplc="46C2F012">
      <w:start w:val="1"/>
      <w:numFmt w:val="bullet"/>
      <w:lvlText w:val="●"/>
      <w:lvlJc w:val="left"/>
      <w:pPr>
        <w:ind w:left="5040" w:hanging="360"/>
      </w:pPr>
    </w:lvl>
    <w:lvl w:ilvl="7" w:tplc="70527FBE">
      <w:start w:val="1"/>
      <w:numFmt w:val="bullet"/>
      <w:lvlText w:val="●"/>
      <w:lvlJc w:val="left"/>
      <w:pPr>
        <w:ind w:left="5760" w:hanging="360"/>
      </w:pPr>
    </w:lvl>
    <w:lvl w:ilvl="8" w:tplc="FFE48534">
      <w:start w:val="1"/>
      <w:numFmt w:val="bullet"/>
      <w:lvlText w:val="●"/>
      <w:lvlJc w:val="left"/>
      <w:pPr>
        <w:ind w:left="6480" w:hanging="360"/>
      </w:pPr>
    </w:lvl>
  </w:abstractNum>
  <w:num w:numId="1" w16cid:durableId="5268707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B55"/>
    <w:rsid w:val="00725115"/>
    <w:rsid w:val="007E7969"/>
    <w:rsid w:val="008D0E55"/>
    <w:rsid w:val="00FA5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DAF81"/>
  <w15:docId w15:val="{31D50E67-CC1C-4216-9126-04D3ACF1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2167</Words>
  <Characters>12352</Characters>
  <Application>Microsoft Office Word</Application>
  <DocSecurity>0</DocSecurity>
  <Lines>102</Lines>
  <Paragraphs>28</Paragraphs>
  <ScaleCrop>false</ScaleCrop>
  <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2026-05-31T23:02:00Z</dcterms:created>
  <dcterms:modified xsi:type="dcterms:W3CDTF">2026-05-31T23:08:00Z</dcterms:modified>
</cp:coreProperties>
</file>