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33D8B" w14:paraId="5BF2DF3D"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4128F95B" w14:textId="77777777" w:rsidR="00B33D8B" w:rsidRDefault="00000000">
            <w:pPr>
              <w:spacing w:line="276" w:lineRule="auto"/>
              <w:jc w:val="center"/>
            </w:pPr>
            <w:r>
              <w:rPr>
                <w:b/>
                <w:bCs/>
                <w:color w:val="FFFFFF"/>
                <w:sz w:val="40"/>
                <w:szCs w:val="40"/>
              </w:rPr>
              <w:t>Reselling Master Resell Rights Products</w:t>
            </w:r>
          </w:p>
        </w:tc>
      </w:tr>
    </w:tbl>
    <w:p w14:paraId="0F6B166F" w14:textId="77777777" w:rsidR="00B33D8B" w:rsidRDefault="00B33D8B">
      <w:pPr>
        <w:spacing w:after="120"/>
      </w:pPr>
    </w:p>
    <w:p w14:paraId="1A4849B0" w14:textId="77777777" w:rsidR="00B33D8B" w:rsidRDefault="00000000">
      <w:pPr>
        <w:spacing w:after="200" w:line="276" w:lineRule="auto"/>
      </w:pPr>
      <w:r>
        <w:t>Imagine buying a finished product once and selling it again and again. With master resell rights, that is exactly the deal you get. You acquire a ready-made product, sell copies, and keep all the profit. No creation, no blank page, just a product ready to put to work.</w:t>
      </w:r>
    </w:p>
    <w:p w14:paraId="623FA29A" w14:textId="77777777" w:rsidR="00B33D8B" w:rsidRDefault="00000000">
      <w:pPr>
        <w:spacing w:after="200" w:line="276" w:lineRule="auto"/>
      </w:pPr>
      <w:r>
        <w:t>Master resell rights go a clear step beyond simply reselling a product. Your buyers also get the right to resell the product themselves. That added feature is part of what makes these products so attractive. People pay for the chance to resell, not merely to use.</w:t>
      </w:r>
    </w:p>
    <w:p w14:paraId="3E4DDA97" w14:textId="77777777" w:rsidR="00B33D8B" w:rsidRDefault="00000000">
      <w:pPr>
        <w:spacing w:after="200" w:line="276" w:lineRule="auto"/>
      </w:pPr>
      <w:r>
        <w:t>The appeal is obvious, though the model carries a real catch too. Because others can resell the same product, the market can grow crowded fast. Winning comes down to how well you market and position it. Your audience and your angle are what set you apart from everyone else.</w:t>
      </w:r>
    </w:p>
    <w:p w14:paraId="4BC7BB3B" w14:textId="77777777" w:rsidR="00B33D8B" w:rsidRDefault="00B33D8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33D8B" w14:paraId="2444CD6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866A13F" w14:textId="77777777" w:rsidR="00B33D8B" w:rsidRDefault="00000000">
            <w:r>
              <w:rPr>
                <w:b/>
                <w:bCs/>
                <w:color w:val="1F4E79"/>
                <w:sz w:val="28"/>
                <w:szCs w:val="28"/>
              </w:rPr>
              <w:t>Buy Once, Sell Many Times</w:t>
            </w:r>
          </w:p>
        </w:tc>
      </w:tr>
    </w:tbl>
    <w:p w14:paraId="7E897269" w14:textId="77777777" w:rsidR="00B33D8B" w:rsidRDefault="00B33D8B">
      <w:pPr>
        <w:spacing w:after="60"/>
      </w:pPr>
    </w:p>
    <w:p w14:paraId="79F71F9A" w14:textId="77777777" w:rsidR="00B33D8B" w:rsidRDefault="00000000">
      <w:pPr>
        <w:spacing w:after="200" w:line="276" w:lineRule="auto"/>
      </w:pPr>
      <w:r>
        <w:t>The core promise of MRR is buying a product just one time. After that single purchase, you can sell it as many times as you like. Every sale is yours to keep, with no royalty owed to anyone else. That simple math is what first draws people to the model.</w:t>
      </w:r>
    </w:p>
    <w:p w14:paraId="188441B9" w14:textId="77777777" w:rsidR="00B33D8B" w:rsidRDefault="00000000">
      <w:pPr>
        <w:spacing w:after="200" w:line="276" w:lineRule="auto"/>
      </w:pPr>
      <w:r>
        <w:t>You skip the hardest part of selling, which is creating the product. Someone else did the work of building and packaging it already. You simply acquire the rights and then focus entirely on selling. That head start lets you start earning far faster than building from scratch.</w:t>
      </w:r>
    </w:p>
    <w:p w14:paraId="24DA038A" w14:textId="77777777" w:rsidR="00B33D8B" w:rsidRDefault="00B33D8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33D8B" w14:paraId="102F6F3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AC69AD9" w14:textId="77777777" w:rsidR="00B33D8B" w:rsidRDefault="00000000">
            <w:pPr>
              <w:spacing w:line="276" w:lineRule="auto"/>
            </w:pPr>
            <w:r>
              <w:rPr>
                <w:b/>
                <w:bCs/>
                <w:color w:val="5A4A1A"/>
              </w:rPr>
              <w:t xml:space="preserve">Mindset tip: </w:t>
            </w:r>
            <w:r>
              <w:rPr>
                <w:color w:val="5A4A1A"/>
              </w:rPr>
              <w:t>Treat MRR as a head start, not a finish line. The product is done, but the selling is all on you. Your marketing is what turns rights into actual income.</w:t>
            </w:r>
          </w:p>
        </w:tc>
      </w:tr>
    </w:tbl>
    <w:p w14:paraId="06CB7365" w14:textId="77777777" w:rsidR="00B33D8B" w:rsidRDefault="00B33D8B">
      <w:pPr>
        <w:spacing w:after="60"/>
      </w:pPr>
    </w:p>
    <w:p w14:paraId="4616A350" w14:textId="77777777" w:rsidR="00B33D8B" w:rsidRDefault="00000000">
      <w:pPr>
        <w:spacing w:after="200" w:line="276" w:lineRule="auto"/>
      </w:pPr>
      <w:r>
        <w:t>Keeping all the profit is what makes the math so appealing. Unlike affiliate sales, you don't split anything with a creator at all. Each sale puts the full price straight into your own pocket. That full margin rewards the marketing effort you put into it.</w:t>
      </w:r>
    </w:p>
    <w:p w14:paraId="6D8401B0" w14:textId="77777777" w:rsidR="00B33D8B" w:rsidRDefault="00B33D8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33D8B" w14:paraId="7C4A962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C419DAB" w14:textId="77777777" w:rsidR="00B33D8B" w:rsidRDefault="00000000">
            <w:r>
              <w:rPr>
                <w:b/>
                <w:bCs/>
                <w:color w:val="1F4E79"/>
                <w:sz w:val="28"/>
                <w:szCs w:val="28"/>
              </w:rPr>
              <w:lastRenderedPageBreak/>
              <w:t>Master Resell Rights Explained</w:t>
            </w:r>
          </w:p>
        </w:tc>
      </w:tr>
    </w:tbl>
    <w:p w14:paraId="546EC801" w14:textId="77777777" w:rsidR="00B33D8B" w:rsidRDefault="00B33D8B">
      <w:pPr>
        <w:spacing w:after="60"/>
      </w:pPr>
    </w:p>
    <w:p w14:paraId="38FBC1FA" w14:textId="77777777" w:rsidR="00B33D8B" w:rsidRDefault="00000000">
      <w:pPr>
        <w:spacing w:after="200" w:line="276" w:lineRule="auto"/>
      </w:pPr>
      <w:r>
        <w:t>Master resell rights are a specific kind of product license. They let you sell the product and keep every penny you earn. They also let you pass resell rights along to your own buyers. That pass-along feature is what sets MRR apart from plain resell rights.</w:t>
      </w:r>
    </w:p>
    <w:p w14:paraId="2D4D7813" w14:textId="77777777" w:rsidR="00B33D8B" w:rsidRDefault="00000000">
      <w:pPr>
        <w:spacing w:after="200" w:line="276" w:lineRule="auto"/>
      </w:pPr>
      <w:r>
        <w:t>This differs from private label rights in one important way. PLR lets you edit and rebrand the content as your own work. MRR usually sells the product as the original creator made it. You're selling someone else's finished product, not making it yours.</w:t>
      </w:r>
    </w:p>
    <w:p w14:paraId="10044C18" w14:textId="77777777" w:rsidR="00B33D8B" w:rsidRDefault="00000000">
      <w:pPr>
        <w:spacing w:after="200" w:line="276" w:lineRule="auto"/>
      </w:pPr>
      <w:r>
        <w:t>Plain resell rights let you sell but stop the chain right there. Your buyer gets to use the product but can't resell it onward. Master resell rights extend that chain one full step further. Your buyers can resell it too, which adds to the product's appeal.</w:t>
      </w:r>
    </w:p>
    <w:p w14:paraId="0FE7EA5F" w14:textId="77777777" w:rsidR="00B33D8B" w:rsidRDefault="00000000">
      <w:pPr>
        <w:spacing w:after="200" w:line="276" w:lineRule="auto"/>
      </w:pPr>
      <w:r>
        <w:t>Knowing these license types clearly keeps you out of trouble. Each one grants different freedoms and sets different limits on you. Selling outside what your license allows can cause real problems. Understanding exactly what you bought is always the very first step.</w:t>
      </w:r>
    </w:p>
    <w:p w14:paraId="4F16F416" w14:textId="77777777" w:rsidR="00B33D8B" w:rsidRDefault="00000000">
      <w:pPr>
        <w:spacing w:after="200" w:line="276" w:lineRule="auto"/>
      </w:pPr>
      <w:r>
        <w:t>The pass-along right is also a selling point you can lean on. Buyers know they can resell the product and earn from it too. That extra value makes your offer more tempting to the right people. Pointing out the resell rights gives buyers one more reason to say yes.</w:t>
      </w:r>
    </w:p>
    <w:p w14:paraId="3E9EC4F6" w14:textId="77777777" w:rsidR="00B33D8B" w:rsidRDefault="00B33D8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33D8B" w14:paraId="7A8D633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BF6EA74" w14:textId="77777777" w:rsidR="00B33D8B" w:rsidRDefault="00000000">
            <w:r>
              <w:rPr>
                <w:b/>
                <w:bCs/>
                <w:color w:val="1F4E79"/>
                <w:sz w:val="28"/>
                <w:szCs w:val="28"/>
              </w:rPr>
              <w:t>The Appeal and the Catch</w:t>
            </w:r>
          </w:p>
        </w:tc>
      </w:tr>
    </w:tbl>
    <w:p w14:paraId="1D243795" w14:textId="77777777" w:rsidR="00B33D8B" w:rsidRDefault="00B33D8B">
      <w:pPr>
        <w:spacing w:after="60"/>
      </w:pPr>
    </w:p>
    <w:p w14:paraId="117519B0" w14:textId="77777777" w:rsidR="00B33D8B" w:rsidRDefault="00000000">
      <w:pPr>
        <w:spacing w:after="200" w:line="276" w:lineRule="auto"/>
      </w:pPr>
      <w:r>
        <w:t>The appeal of MRR is speed, simplicity, and full profit. You get a ready product, sell it fast, and keep all the money. There's no creating, no waiting, and no revenue split with anyone. For a quick start, few models move as fast as this one does.</w:t>
      </w:r>
    </w:p>
    <w:p w14:paraId="54671E26" w14:textId="77777777" w:rsidR="00B33D8B" w:rsidRDefault="00000000">
      <w:pPr>
        <w:spacing w:after="200" w:line="276" w:lineRule="auto"/>
      </w:pPr>
      <w:r>
        <w:t>The catch is that you're rarely the only one selling it. Many buyers own the very same product and resell it too. That competition can crowd the market and push the prices down. The product alone gives you no edge over everyone else selling it.</w:t>
      </w:r>
    </w:p>
    <w:p w14:paraId="12FC6DE6" w14:textId="77777777" w:rsidR="00B33D8B" w:rsidRDefault="00B33D8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33D8B" w14:paraId="174AE9E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910DF14" w14:textId="77777777" w:rsidR="00B33D8B" w:rsidRDefault="00000000">
            <w:pPr>
              <w:spacing w:line="276" w:lineRule="auto"/>
            </w:pPr>
            <w:r>
              <w:rPr>
                <w:b/>
                <w:bCs/>
                <w:color w:val="5A4A1A"/>
              </w:rPr>
              <w:t xml:space="preserve">Reality tip: </w:t>
            </w:r>
            <w:r>
              <w:rPr>
                <w:color w:val="5A4A1A"/>
              </w:rPr>
              <w:t>Expect competition and plan to stand out. Many others will sell the very same product as you. Your bonuses, audience, and angle are your only real edge.</w:t>
            </w:r>
          </w:p>
        </w:tc>
      </w:tr>
    </w:tbl>
    <w:p w14:paraId="2FFBB1C3" w14:textId="77777777" w:rsidR="00B33D8B" w:rsidRDefault="00B33D8B">
      <w:pPr>
        <w:spacing w:after="60"/>
      </w:pPr>
    </w:p>
    <w:p w14:paraId="65DF48D3" w14:textId="77777777" w:rsidR="00B33D8B" w:rsidRDefault="00000000">
      <w:pPr>
        <w:spacing w:after="200" w:line="276" w:lineRule="auto"/>
      </w:pPr>
      <w:r>
        <w:t xml:space="preserve">This catch is exactly why marketing matters more than the product. Since the product is identical for everyone, how you sell decides who wins. Your audience, bonuses, and </w:t>
      </w:r>
      <w:r>
        <w:lastRenderedPageBreak/>
        <w:t>positioning become the deciding factors. The smart seller competes on everything except the product itself.</w:t>
      </w:r>
    </w:p>
    <w:p w14:paraId="41F9AF54" w14:textId="77777777" w:rsidR="00B33D8B" w:rsidRDefault="00B33D8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33D8B" w14:paraId="6CC87C2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2C7F9D7" w14:textId="77777777" w:rsidR="00B33D8B" w:rsidRDefault="00000000">
            <w:r>
              <w:rPr>
                <w:b/>
                <w:bCs/>
                <w:color w:val="1F4E79"/>
                <w:sz w:val="28"/>
                <w:szCs w:val="28"/>
              </w:rPr>
              <w:t>Choosing MRR Products Worth Selling</w:t>
            </w:r>
          </w:p>
        </w:tc>
      </w:tr>
    </w:tbl>
    <w:p w14:paraId="624FD635" w14:textId="77777777" w:rsidR="00B33D8B" w:rsidRDefault="00B33D8B">
      <w:pPr>
        <w:spacing w:after="60"/>
      </w:pPr>
    </w:p>
    <w:p w14:paraId="2BD99AC7" w14:textId="77777777" w:rsidR="00B33D8B" w:rsidRDefault="00000000">
      <w:pPr>
        <w:spacing w:after="200" w:line="276" w:lineRule="auto"/>
      </w:pPr>
      <w:r>
        <w:t>Not every MRR product is truly worth your time to sell. Quality varies widely, and a weak product reflects badly on you. A polished, valuable product is far easier to market and to sell. Choosing well at the start saves you real trouble down the road.</w:t>
      </w:r>
    </w:p>
    <w:p w14:paraId="561390DE" w14:textId="77777777" w:rsidR="00B33D8B" w:rsidRDefault="00000000">
      <w:pPr>
        <w:spacing w:after="200" w:line="276" w:lineRule="auto"/>
      </w:pPr>
      <w:r>
        <w:t>Demand for the topic matters quite as much as the quality. A great product in a niche nobody cares about still won't sell. Pick products that solve a problem people actively pay to fix. Real demand makes every later step of selling far easier.</w:t>
      </w:r>
    </w:p>
    <w:p w14:paraId="47A986EA" w14:textId="77777777" w:rsidR="00B33D8B" w:rsidRDefault="00000000">
      <w:pPr>
        <w:spacing w:after="200" w:line="276" w:lineRule="auto"/>
      </w:pPr>
      <w:r>
        <w:t>Check how saturated a product already is before you buy it. Something sold by thousands already faces brutal, crowded competition. A newer or less-flooded product gives you more room to win. Less competition often beats a slightly better but overused product.</w:t>
      </w:r>
    </w:p>
    <w:p w14:paraId="4DA998EC" w14:textId="77777777" w:rsidR="00B33D8B" w:rsidRDefault="00000000">
      <w:pPr>
        <w:spacing w:after="200" w:line="276" w:lineRule="auto"/>
      </w:pPr>
      <w:r>
        <w:t>Match the product to an audience you can readily reach. The best MRR product is one your own people already want. If you have a list or following, choose products that fit them. A product matched to your audience very nearly sells itself.</w:t>
      </w:r>
    </w:p>
    <w:p w14:paraId="7E5C6E5F" w14:textId="77777777" w:rsidR="00B33D8B" w:rsidRDefault="00000000">
      <w:pPr>
        <w:spacing w:after="200" w:line="276" w:lineRule="auto"/>
      </w:pPr>
      <w:r>
        <w:t>Test a product yourself before you put it in front of buyers. Reading it through shows you the quality you would be selling. You can only recommend something well once you truly know it. A quick review protects your name from a poor product.</w:t>
      </w:r>
    </w:p>
    <w:p w14:paraId="3B032E25" w14:textId="77777777" w:rsidR="00B33D8B" w:rsidRDefault="00B33D8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33D8B" w14:paraId="2A8FFDF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40E1032" w14:textId="77777777" w:rsidR="00B33D8B" w:rsidRDefault="00000000">
            <w:r>
              <w:rPr>
                <w:b/>
                <w:bCs/>
                <w:color w:val="1F4E79"/>
                <w:sz w:val="28"/>
                <w:szCs w:val="28"/>
              </w:rPr>
              <w:t>Standing Out in a Crowded Market</w:t>
            </w:r>
          </w:p>
        </w:tc>
      </w:tr>
    </w:tbl>
    <w:p w14:paraId="710EE896" w14:textId="77777777" w:rsidR="00B33D8B" w:rsidRDefault="00B33D8B">
      <w:pPr>
        <w:spacing w:after="60"/>
      </w:pPr>
    </w:p>
    <w:p w14:paraId="63FDA5FF" w14:textId="77777777" w:rsidR="00B33D8B" w:rsidRDefault="00000000">
      <w:pPr>
        <w:spacing w:after="200" w:line="276" w:lineRule="auto"/>
      </w:pPr>
      <w:r>
        <w:t>Standing out is the whole game when others sell the same thing. The product is identical, so your offer has to feel clearly different. Bonuses, packaging, and positioning are how you create that difference. The seller who stands out is the one who makes the sales.</w:t>
      </w:r>
    </w:p>
    <w:p w14:paraId="14D609DF" w14:textId="77777777" w:rsidR="00B33D8B" w:rsidRDefault="00000000">
      <w:pPr>
        <w:spacing w:after="200" w:line="276" w:lineRule="auto"/>
      </w:pPr>
      <w:r>
        <w:t>Adding bonuses is the fastest way to look different from the rest. A useful extra the others don't include makes your offer the better deal. Buyers naturally choose the package that gives them the most value. A strong bonus can tip the decision firmly in your favor.</w:t>
      </w:r>
    </w:p>
    <w:p w14:paraId="72456881" w14:textId="77777777" w:rsidR="00B33D8B" w:rsidRDefault="00B33D8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33D8B" w14:paraId="5073A9C4"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BC71B6A" w14:textId="77777777" w:rsidR="00B33D8B" w:rsidRDefault="00000000">
            <w:pPr>
              <w:spacing w:line="276" w:lineRule="auto"/>
            </w:pPr>
            <w:r>
              <w:rPr>
                <w:b/>
                <w:bCs/>
                <w:color w:val="5A4A1A"/>
              </w:rPr>
              <w:lastRenderedPageBreak/>
              <w:t xml:space="preserve">Standout tip: </w:t>
            </w:r>
            <w:r>
              <w:rPr>
                <w:color w:val="5A4A1A"/>
              </w:rPr>
              <w:t>Bundle a bonus the other sellers don't have. Even a small, relevant extra makes your offer the obvious choice. Added value beats a lower price almost every time.</w:t>
            </w:r>
          </w:p>
        </w:tc>
      </w:tr>
    </w:tbl>
    <w:p w14:paraId="0044B294" w14:textId="77777777" w:rsidR="00B33D8B" w:rsidRDefault="00B33D8B">
      <w:pPr>
        <w:spacing w:after="60"/>
      </w:pPr>
    </w:p>
    <w:p w14:paraId="66837A3B" w14:textId="77777777" w:rsidR="00B33D8B" w:rsidRDefault="00000000">
      <w:pPr>
        <w:spacing w:after="200" w:line="276" w:lineRule="auto"/>
      </w:pPr>
      <w:r>
        <w:t>Your audience is the edge no other reseller can ever copy. People who know and trust you buy from you, not from a stranger. Selling to your own list or following sidesteps the crowd entirely. A warm audience is the surest way to win this whole game.</w:t>
      </w:r>
    </w:p>
    <w:p w14:paraId="5CF5188D" w14:textId="77777777" w:rsidR="00B33D8B" w:rsidRDefault="00B33D8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33D8B" w14:paraId="5D1E2CF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1BBCFC2" w14:textId="77777777" w:rsidR="00B33D8B" w:rsidRDefault="00000000">
            <w:r>
              <w:rPr>
                <w:b/>
                <w:bCs/>
                <w:color w:val="1F4E79"/>
                <w:sz w:val="28"/>
                <w:szCs w:val="28"/>
              </w:rPr>
              <w:t>Reading and Following the License</w:t>
            </w:r>
          </w:p>
        </w:tc>
      </w:tr>
    </w:tbl>
    <w:p w14:paraId="69AF608F" w14:textId="77777777" w:rsidR="00B33D8B" w:rsidRDefault="00B33D8B">
      <w:pPr>
        <w:spacing w:after="60"/>
      </w:pPr>
    </w:p>
    <w:p w14:paraId="08183893" w14:textId="77777777" w:rsidR="00B33D8B" w:rsidRDefault="00000000">
      <w:pPr>
        <w:spacing w:after="200" w:line="276" w:lineRule="auto"/>
      </w:pPr>
      <w:r>
        <w:t>Every MRR product comes with a license you must follow closely. The terms decide exactly how you are allowed to sell the product. Some set a minimum price you simply can't sell below. Reading the license first keeps you fully within the rules.</w:t>
      </w:r>
    </w:p>
    <w:p w14:paraId="243F2516" w14:textId="77777777" w:rsidR="00B33D8B" w:rsidRDefault="00000000">
      <w:pPr>
        <w:spacing w:after="200" w:line="276" w:lineRule="auto"/>
      </w:pPr>
      <w:r>
        <w:t>Minimum price terms exist to protect the product's overall value. They stop sellers from racing each other down to nearly nothing. Honoring that floor keeps the product worth selling for everyone. Selling below it can breach your license and cause real trouble.</w:t>
      </w:r>
    </w:p>
    <w:p w14:paraId="257E93FC" w14:textId="77777777" w:rsidR="00B33D8B" w:rsidRDefault="00000000">
      <w:pPr>
        <w:spacing w:after="200" w:line="276" w:lineRule="auto"/>
      </w:pPr>
      <w:r>
        <w:t>Editing rights vary quite widely from one MRR product to the next. Many forbid changing the content at all, unlike the more flexible PLR. Some allow small tweaks, while others demand it stay fully untouched. Knowing exactly what you may change prevents an accidental violation later.</w:t>
      </w:r>
    </w:p>
    <w:p w14:paraId="03FFFFF8" w14:textId="77777777" w:rsidR="00B33D8B" w:rsidRDefault="00000000">
      <w:pPr>
        <w:spacing w:after="200" w:line="276" w:lineRule="auto"/>
      </w:pPr>
      <w:r>
        <w:t>The license also spells out how the rights pass to your buyers. It says what your customers may and may not do in their turn. Passing along the correct rights keeps the whole chain clean. Following these terms protects you and everyone who buys from you.</w:t>
      </w:r>
    </w:p>
    <w:p w14:paraId="0F0B8345" w14:textId="77777777" w:rsidR="00B33D8B" w:rsidRDefault="00000000">
      <w:pPr>
        <w:spacing w:after="200" w:line="276" w:lineRule="auto"/>
      </w:pPr>
      <w:r>
        <w:t>Stating the rights clearly on your own sales page is always smart too. Telling buyers exactly what they get prevents real confusion later on. Clear, plain terms build trust and head off any awkward disputes. Honesty about the license keeps your whole reputation clean and solid.</w:t>
      </w:r>
    </w:p>
    <w:p w14:paraId="47B7AE0E" w14:textId="77777777" w:rsidR="00B33D8B" w:rsidRDefault="00B33D8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33D8B" w14:paraId="64EA15C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C9D2D91" w14:textId="77777777" w:rsidR="00B33D8B" w:rsidRDefault="00000000">
            <w:r>
              <w:rPr>
                <w:b/>
                <w:bCs/>
                <w:color w:val="1F4E79"/>
                <w:sz w:val="28"/>
                <w:szCs w:val="28"/>
              </w:rPr>
              <w:t>Using MRR Inside a Funnel</w:t>
            </w:r>
          </w:p>
        </w:tc>
      </w:tr>
    </w:tbl>
    <w:p w14:paraId="03514D2E" w14:textId="77777777" w:rsidR="00B33D8B" w:rsidRDefault="00B33D8B">
      <w:pPr>
        <w:spacing w:after="60"/>
      </w:pPr>
    </w:p>
    <w:p w14:paraId="610A9CCD" w14:textId="77777777" w:rsidR="00B33D8B" w:rsidRDefault="00000000">
      <w:pPr>
        <w:spacing w:after="200" w:line="276" w:lineRule="auto"/>
      </w:pPr>
      <w:r>
        <w:lastRenderedPageBreak/>
        <w:t>The smartest sellers use MRR as more than a standalone sale. A low-priced MRR product makes a perfect front-end offer. It draws buyers in cheaply and starts a real relationship with them. From there, you can sell them far more value over time.</w:t>
      </w:r>
    </w:p>
    <w:p w14:paraId="6F2E3C10" w14:textId="77777777" w:rsidR="00B33D8B" w:rsidRDefault="00000000">
      <w:pPr>
        <w:spacing w:after="200" w:line="276" w:lineRule="auto"/>
      </w:pPr>
      <w:r>
        <w:t>Using MRR to build an email list is the real long game. Each buyer joins your audience, where you can sell again and again. The first cheap sale matters far less than the customer you gained. That list becomes worth far more than any single product does.</w:t>
      </w:r>
    </w:p>
    <w:p w14:paraId="5BC32F9E" w14:textId="77777777" w:rsidR="00B33D8B" w:rsidRDefault="00B33D8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33D8B" w14:paraId="1A35696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A069956" w14:textId="77777777" w:rsidR="00B33D8B" w:rsidRDefault="00000000">
            <w:pPr>
              <w:spacing w:line="276" w:lineRule="auto"/>
            </w:pPr>
            <w:r>
              <w:rPr>
                <w:b/>
                <w:bCs/>
                <w:color w:val="5A4A1A"/>
              </w:rPr>
              <w:t xml:space="preserve">Funnel tip: </w:t>
            </w:r>
            <w:r>
              <w:rPr>
                <w:color w:val="5A4A1A"/>
              </w:rPr>
              <w:t>Use a cheap MRR product to win a buyer. The first sale matters less than gaining the customer. Then sell them your own offers for years to come.</w:t>
            </w:r>
          </w:p>
        </w:tc>
      </w:tr>
    </w:tbl>
    <w:p w14:paraId="0E18B915" w14:textId="77777777" w:rsidR="00B33D8B" w:rsidRDefault="00B33D8B">
      <w:pPr>
        <w:spacing w:after="60"/>
      </w:pPr>
    </w:p>
    <w:p w14:paraId="6581245B" w14:textId="77777777" w:rsidR="00B33D8B" w:rsidRDefault="00000000">
      <w:pPr>
        <w:spacing w:after="200" w:line="276" w:lineRule="auto"/>
      </w:pPr>
      <w:r>
        <w:t>Stacking offers behind the MRR product multiplies your income. A buyer who says yes once is already primed to say yes again. Following the front-end with upsells turns one sale into several. The funnel, not the single product, is where the real money lives.</w:t>
      </w:r>
    </w:p>
    <w:p w14:paraId="265CAD13" w14:textId="77777777" w:rsidR="00B33D8B" w:rsidRDefault="00000000">
      <w:pPr>
        <w:spacing w:after="200" w:line="276" w:lineRule="auto"/>
      </w:pPr>
      <w:r>
        <w:t>A simple funnel beats no funnel every single time here. Even one upsell behind the MRR product lifts your average sale. You need not build something elaborate to see the gain. Adding just one step turns a flat sale into a growing one.</w:t>
      </w:r>
    </w:p>
    <w:p w14:paraId="4C686899" w14:textId="77777777" w:rsidR="00B33D8B" w:rsidRDefault="00B33D8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33D8B" w14:paraId="74D78C5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C81A659" w14:textId="77777777" w:rsidR="00B33D8B" w:rsidRDefault="00000000">
            <w:r>
              <w:rPr>
                <w:b/>
                <w:bCs/>
                <w:color w:val="1F4E79"/>
                <w:sz w:val="28"/>
                <w:szCs w:val="28"/>
              </w:rPr>
              <w:t>Marketing and Positioning to Win Sales</w:t>
            </w:r>
          </w:p>
        </w:tc>
      </w:tr>
    </w:tbl>
    <w:p w14:paraId="0C2F7738" w14:textId="77777777" w:rsidR="00B33D8B" w:rsidRDefault="00B33D8B">
      <w:pPr>
        <w:spacing w:after="60"/>
      </w:pPr>
    </w:p>
    <w:p w14:paraId="13FD46D5" w14:textId="77777777" w:rsidR="00B33D8B" w:rsidRDefault="00000000">
      <w:pPr>
        <w:spacing w:after="200" w:line="276" w:lineRule="auto"/>
      </w:pPr>
      <w:r>
        <w:t>Since the product is fixed, your marketing does all the heavy work. How you present and frame the offer decides whether it sells at all. The same product can flop or thrive based on positioning alone. Treating marketing as the real product changes your results completely.</w:t>
      </w:r>
    </w:p>
    <w:p w14:paraId="769328A6" w14:textId="77777777" w:rsidR="00B33D8B" w:rsidRDefault="00000000">
      <w:pPr>
        <w:spacing w:after="200" w:line="276" w:lineRule="auto"/>
      </w:pPr>
      <w:r>
        <w:t>A clear angle makes a generic product feel fresh and needed. Framing it around a specific problem or audience gives it new life. The right angle can make a common product feel made for someone. Positioning is what separates a real sale from a quick scroll-past.</w:t>
      </w:r>
    </w:p>
    <w:p w14:paraId="068B6F41" w14:textId="77777777" w:rsidR="00B33D8B" w:rsidRDefault="00B33D8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33D8B" w14:paraId="2D33AEFA"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E37C956" w14:textId="77777777" w:rsidR="00B33D8B" w:rsidRDefault="00000000">
            <w:pPr>
              <w:spacing w:line="276" w:lineRule="auto"/>
            </w:pPr>
            <w:r>
              <w:rPr>
                <w:b/>
                <w:bCs/>
                <w:color w:val="5A4A1A"/>
              </w:rPr>
              <w:t xml:space="preserve">Marketing tip: </w:t>
            </w:r>
            <w:r>
              <w:rPr>
                <w:color w:val="5A4A1A"/>
              </w:rPr>
              <w:t>Sell the outcome, not the product file. Buyers care about the result, not what they download. Frame your offer around the change it delivers.</w:t>
            </w:r>
          </w:p>
        </w:tc>
      </w:tr>
    </w:tbl>
    <w:p w14:paraId="32CC7248" w14:textId="77777777" w:rsidR="00B33D8B" w:rsidRDefault="00B33D8B">
      <w:pPr>
        <w:spacing w:after="60"/>
      </w:pPr>
    </w:p>
    <w:p w14:paraId="6848F63E" w14:textId="77777777" w:rsidR="00B33D8B" w:rsidRDefault="00000000">
      <w:pPr>
        <w:spacing w:after="200" w:line="276" w:lineRule="auto"/>
      </w:pPr>
      <w:r>
        <w:lastRenderedPageBreak/>
        <w:t>Your own brand and trust are ultimately what close the sale. People buy from a seller they recognize and clearly believe in. A polished offer from a trusted name beats a cold, bare listing. Building that trust is what makes your marketing truly land.</w:t>
      </w:r>
    </w:p>
    <w:p w14:paraId="521B8A4E" w14:textId="77777777" w:rsidR="00B33D8B" w:rsidRDefault="00B33D8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33D8B" w14:paraId="5A37694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595ADC1" w14:textId="77777777" w:rsidR="00B33D8B" w:rsidRDefault="00000000">
            <w:r>
              <w:rPr>
                <w:b/>
                <w:bCs/>
                <w:color w:val="1F4E79"/>
                <w:sz w:val="28"/>
                <w:szCs w:val="28"/>
              </w:rPr>
              <w:t>Building a Catalog and Scaling</w:t>
            </w:r>
          </w:p>
        </w:tc>
      </w:tr>
    </w:tbl>
    <w:p w14:paraId="1ACFA4EA" w14:textId="77777777" w:rsidR="00B33D8B" w:rsidRDefault="00B33D8B">
      <w:pPr>
        <w:spacing w:after="60"/>
      </w:pPr>
    </w:p>
    <w:p w14:paraId="2AF654BD" w14:textId="77777777" w:rsidR="00B33D8B" w:rsidRDefault="00000000">
      <w:pPr>
        <w:spacing w:after="200" w:line="276" w:lineRule="auto"/>
      </w:pPr>
      <w:r>
        <w:t>One MRR product proves a process that you can repeat freely. The same selling steps work on the next product you acquire. Each one you add gives your audience another reason to buy. A repeatable approach is what turns single sales into a real business.</w:t>
      </w:r>
    </w:p>
    <w:p w14:paraId="471DA52F" w14:textId="77777777" w:rsidR="00B33D8B" w:rsidRDefault="00000000">
      <w:pPr>
        <w:spacing w:after="200" w:line="276" w:lineRule="auto"/>
      </w:pPr>
      <w:r>
        <w:t>A catalog of MRR products compounds your earning over time. More offers mean more ways to serve and sell to your audience. Buyers who liked one product happily look at the next one. Each addition raises the total value of every customer you have.</w:t>
      </w:r>
    </w:p>
    <w:p w14:paraId="5756E3B3" w14:textId="77777777" w:rsidR="00B33D8B" w:rsidRDefault="00B33D8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33D8B" w14:paraId="73225F7B"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B6A2BE2" w14:textId="77777777" w:rsidR="00B33D8B" w:rsidRDefault="00000000">
            <w:pPr>
              <w:spacing w:line="276" w:lineRule="auto"/>
            </w:pPr>
            <w:r>
              <w:rPr>
                <w:b/>
                <w:bCs/>
                <w:color w:val="5A4A1A"/>
              </w:rPr>
              <w:t xml:space="preserve">Scaling tip: </w:t>
            </w:r>
            <w:r>
              <w:rPr>
                <w:color w:val="5A4A1A"/>
              </w:rPr>
              <w:t>Build an audience first, then feed it products. A list lets you sell each new MRR offer instantly. The audience, not the product, is the real asset.</w:t>
            </w:r>
          </w:p>
        </w:tc>
      </w:tr>
    </w:tbl>
    <w:p w14:paraId="08B5DE7C" w14:textId="77777777" w:rsidR="00B33D8B" w:rsidRDefault="00B33D8B">
      <w:pPr>
        <w:spacing w:after="60"/>
      </w:pPr>
    </w:p>
    <w:p w14:paraId="4424E4A2" w14:textId="77777777" w:rsidR="00B33D8B" w:rsidRDefault="00000000">
      <w:pPr>
        <w:spacing w:after="200" w:line="276" w:lineRule="auto"/>
      </w:pPr>
      <w:r>
        <w:t>Systems and a steady process let you scale without burning out. Reusable funnels, pages, and bonuses speed up each new launch. The more you standardize, the faster you can add fresh products. Working from a system is exactly what makes real growth possible.</w:t>
      </w:r>
    </w:p>
    <w:p w14:paraId="5663ED6C" w14:textId="77777777" w:rsidR="00B33D8B" w:rsidRDefault="00000000">
      <w:pPr>
        <w:spacing w:after="200" w:line="276" w:lineRule="auto"/>
      </w:pPr>
      <w:r>
        <w:t>Reselling master resell rights products lets you sell a ready-made product again and again, keeping all the profit. You buy once, your buyers can resell too, and you skip the work of creating anything yourself. The catch is competition, since others sell the same product, so your marketing and audience are what win. The product is fixed, but how you sell it is entirely up to you.</w:t>
      </w:r>
    </w:p>
    <w:p w14:paraId="52982884" w14:textId="77777777" w:rsidR="00B33D8B" w:rsidRDefault="00000000">
      <w:pPr>
        <w:spacing w:after="200" w:line="276" w:lineRule="auto"/>
      </w:pPr>
      <w:r>
        <w:t>Choose quality MRR products in a niche your audience wants, then stand out with bonuses, positioning, and trust. Read the license, use the product inside a funnel to build a list, and market the outcome rather than the file. Marketing is the real product here, so the first step is to pick one strong MRR product and build a simple offer that stands apart.</w:t>
      </w:r>
    </w:p>
    <w:sectPr w:rsidR="00B33D8B">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BA566E"/>
    <w:multiLevelType w:val="hybridMultilevel"/>
    <w:tmpl w:val="5D24A9AA"/>
    <w:lvl w:ilvl="0" w:tplc="5184911A">
      <w:start w:val="1"/>
      <w:numFmt w:val="bullet"/>
      <w:lvlText w:val="●"/>
      <w:lvlJc w:val="left"/>
      <w:pPr>
        <w:ind w:left="720" w:hanging="360"/>
      </w:pPr>
    </w:lvl>
    <w:lvl w:ilvl="1" w:tplc="1598B3FC">
      <w:start w:val="1"/>
      <w:numFmt w:val="bullet"/>
      <w:lvlText w:val="○"/>
      <w:lvlJc w:val="left"/>
      <w:pPr>
        <w:ind w:left="1440" w:hanging="360"/>
      </w:pPr>
    </w:lvl>
    <w:lvl w:ilvl="2" w:tplc="4C302840">
      <w:start w:val="1"/>
      <w:numFmt w:val="bullet"/>
      <w:lvlText w:val="■"/>
      <w:lvlJc w:val="left"/>
      <w:pPr>
        <w:ind w:left="2160" w:hanging="360"/>
      </w:pPr>
    </w:lvl>
    <w:lvl w:ilvl="3" w:tplc="7CBA5D22">
      <w:start w:val="1"/>
      <w:numFmt w:val="bullet"/>
      <w:lvlText w:val="●"/>
      <w:lvlJc w:val="left"/>
      <w:pPr>
        <w:ind w:left="2880" w:hanging="360"/>
      </w:pPr>
    </w:lvl>
    <w:lvl w:ilvl="4" w:tplc="34E6C386">
      <w:start w:val="1"/>
      <w:numFmt w:val="bullet"/>
      <w:lvlText w:val="○"/>
      <w:lvlJc w:val="left"/>
      <w:pPr>
        <w:ind w:left="3600" w:hanging="360"/>
      </w:pPr>
    </w:lvl>
    <w:lvl w:ilvl="5" w:tplc="75605000">
      <w:start w:val="1"/>
      <w:numFmt w:val="bullet"/>
      <w:lvlText w:val="■"/>
      <w:lvlJc w:val="left"/>
      <w:pPr>
        <w:ind w:left="4320" w:hanging="360"/>
      </w:pPr>
    </w:lvl>
    <w:lvl w:ilvl="6" w:tplc="890CF56C">
      <w:start w:val="1"/>
      <w:numFmt w:val="bullet"/>
      <w:lvlText w:val="●"/>
      <w:lvlJc w:val="left"/>
      <w:pPr>
        <w:ind w:left="5040" w:hanging="360"/>
      </w:pPr>
    </w:lvl>
    <w:lvl w:ilvl="7" w:tplc="F8162476">
      <w:start w:val="1"/>
      <w:numFmt w:val="bullet"/>
      <w:lvlText w:val="●"/>
      <w:lvlJc w:val="left"/>
      <w:pPr>
        <w:ind w:left="5760" w:hanging="360"/>
      </w:pPr>
    </w:lvl>
    <w:lvl w:ilvl="8" w:tplc="1C0A190E">
      <w:start w:val="1"/>
      <w:numFmt w:val="bullet"/>
      <w:lvlText w:val="●"/>
      <w:lvlJc w:val="left"/>
      <w:pPr>
        <w:ind w:left="6480" w:hanging="360"/>
      </w:pPr>
    </w:lvl>
  </w:abstractNum>
  <w:num w:numId="1" w16cid:durableId="49735472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D8B"/>
    <w:rsid w:val="00B33D8B"/>
    <w:rsid w:val="00CE5C96"/>
    <w:rsid w:val="00DF2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61EF2"/>
  <w15:docId w15:val="{E77808B2-4C38-424C-B344-37ED4478E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1737</Words>
  <Characters>9901</Characters>
  <Application>Microsoft Office Word</Application>
  <DocSecurity>0</DocSecurity>
  <Lines>82</Lines>
  <Paragraphs>23</Paragraphs>
  <ScaleCrop>false</ScaleCrop>
  <Company/>
  <LinksUpToDate>false</LinksUpToDate>
  <CharactersWithSpaces>11615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2026-06-01T07:39:00Z</dcterms:created>
  <dcterms:modified xsi:type="dcterms:W3CDTF">2026-06-01T07:39:00Z</dcterms:modified>
</cp:coreProperties>
</file>