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461F42A8"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06D2489" w14:textId="77777777" w:rsidR="005D3F57" w:rsidRDefault="00000000">
            <w:pPr>
              <w:spacing w:line="276" w:lineRule="auto"/>
              <w:jc w:val="center"/>
            </w:pPr>
            <w:r>
              <w:rPr>
                <w:b/>
                <w:bCs/>
                <w:color w:val="FFFFFF"/>
                <w:sz w:val="40"/>
                <w:szCs w:val="40"/>
              </w:rPr>
              <w:t>Building a Signature Framework Product</w:t>
            </w:r>
          </w:p>
        </w:tc>
      </w:tr>
    </w:tbl>
    <w:p w14:paraId="384D0B49" w14:textId="77777777" w:rsidR="005D3F57" w:rsidRDefault="005D3F57">
      <w:pPr>
        <w:spacing w:after="120"/>
      </w:pPr>
    </w:p>
    <w:p w14:paraId="7EB6CAB4" w14:textId="77777777" w:rsidR="005D3F57" w:rsidRDefault="00000000">
      <w:pPr>
        <w:spacing w:after="200" w:line="276" w:lineRule="auto"/>
      </w:pPr>
      <w:r>
        <w:t>The internet is drowning in generic advice, and most of it blurs together the moment it's read. Buyers can't tell one expert from the next when everyone shares the same scattered tips. That sameness is the wall standing between most creators and real, lasting income.</w:t>
      </w:r>
    </w:p>
    <w:p w14:paraId="458B5DC4" w14:textId="77777777" w:rsidR="005D3F57" w:rsidRDefault="00000000">
      <w:pPr>
        <w:spacing w:after="200" w:line="276" w:lineRule="auto"/>
      </w:pPr>
      <w:r>
        <w:t>A signature framework breaks through it. Instead of handing out loose advice, you package your approach into a named, repeatable method that's clearly yours. People remember a method far longer than a tip, and they pay more for one too.</w:t>
      </w:r>
    </w:p>
    <w:p w14:paraId="0E990425" w14:textId="77777777" w:rsidR="005D3F57" w:rsidRDefault="00000000">
      <w:pPr>
        <w:spacing w:after="200" w:line="276" w:lineRule="auto"/>
      </w:pPr>
      <w:r>
        <w:t>This is how scattered knowledge becomes a sellable asset. A framework gives you something to teach, to name, to draw, and to build products around for years. Own a method, and you no longer compete on information alone, but on a path that's yours and yours only.</w:t>
      </w:r>
    </w:p>
    <w:p w14:paraId="1F40AE0D"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382CA37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F61DB74" w14:textId="77777777" w:rsidR="005D3F57" w:rsidRDefault="00000000">
            <w:r>
              <w:rPr>
                <w:b/>
                <w:bCs/>
                <w:color w:val="1F4E79"/>
                <w:sz w:val="28"/>
                <w:szCs w:val="28"/>
              </w:rPr>
              <w:t>Owning a Method, Not Just Selling Tips</w:t>
            </w:r>
          </w:p>
        </w:tc>
      </w:tr>
    </w:tbl>
    <w:p w14:paraId="2388F503" w14:textId="77777777" w:rsidR="005D3F57" w:rsidRDefault="005D3F57">
      <w:pPr>
        <w:spacing w:after="60"/>
      </w:pPr>
    </w:p>
    <w:p w14:paraId="582C3E91" w14:textId="77777777" w:rsidR="005D3F57" w:rsidRDefault="00000000">
      <w:pPr>
        <w:spacing w:after="200" w:line="276" w:lineRule="auto"/>
      </w:pPr>
      <w:r>
        <w:t>A signature framework is simply your repeatable way of getting a result, given a name and a shape. It takes the steps you'd walk anyone through and turns them into a system people can follow. The value isn't new information so much as a clear, ownable path.</w:t>
      </w:r>
    </w:p>
    <w:p w14:paraId="34692FA5" w14:textId="77777777" w:rsidR="005D3F57" w:rsidRDefault="00000000">
      <w:pPr>
        <w:spacing w:after="200" w:line="276" w:lineRule="auto"/>
      </w:pPr>
      <w:r>
        <w:t>That ownership changes how you're seen. When you teach the same method everywhere, you become known for it, and being known is what lets you charge more. A creator with a signature method reads as an authority, not just another voice in the crowd.</w:t>
      </w:r>
    </w:p>
    <w:p w14:paraId="4255A728" w14:textId="77777777" w:rsidR="005D3F57" w:rsidRDefault="00000000">
      <w:pPr>
        <w:spacing w:after="200" w:line="276" w:lineRule="auto"/>
      </w:pPr>
      <w:r>
        <w:t>It also gives your whole catalog a backbone. Every product you make can teach, apply, or extend the one framework, so your offers reinforce each other instead of scattering. Buyers who learn your method naturally want the tools and courses built around it.</w:t>
      </w:r>
    </w:p>
    <w:p w14:paraId="6AFA77AE" w14:textId="77777777" w:rsidR="005D3F57" w:rsidRDefault="00000000">
      <w:pPr>
        <w:spacing w:after="200" w:line="276" w:lineRule="auto"/>
      </w:pPr>
      <w:r>
        <w:t>A framework also lasts in a way single tips never do. Trends shift and tactics age, but a sound method endures because it captures the principles behind the steps. Build one well and it can anchor your brand, your products, and your income for years, long after any single tactic has faded.</w:t>
      </w:r>
    </w:p>
    <w:p w14:paraId="25CE395C"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5C85E49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37B4EAB" w14:textId="77777777" w:rsidR="005D3F57" w:rsidRDefault="00000000">
            <w:r>
              <w:rPr>
                <w:b/>
                <w:bCs/>
                <w:color w:val="1F4E79"/>
                <w:sz w:val="28"/>
                <w:szCs w:val="28"/>
              </w:rPr>
              <w:lastRenderedPageBreak/>
              <w:t>Finding the Framework Hiding in Your Own Work</w:t>
            </w:r>
          </w:p>
        </w:tc>
      </w:tr>
    </w:tbl>
    <w:p w14:paraId="179E5EA1" w14:textId="77777777" w:rsidR="005D3F57" w:rsidRDefault="005D3F57">
      <w:pPr>
        <w:spacing w:after="60"/>
      </w:pPr>
    </w:p>
    <w:p w14:paraId="31A0F2B2" w14:textId="77777777" w:rsidR="005D3F57" w:rsidRDefault="00000000">
      <w:pPr>
        <w:spacing w:after="200" w:line="276" w:lineRule="auto"/>
      </w:pPr>
      <w:r>
        <w:t>Your framework already exists, even if you've never named it. It lives in the steps you repeat every time you solve a certain problem, often without thinking. The first job is to notice that pattern and write it down.</w:t>
      </w:r>
    </w:p>
    <w:p w14:paraId="068B76F3" w14:textId="77777777" w:rsidR="005D3F57" w:rsidRDefault="00000000">
      <w:pPr>
        <w:spacing w:after="200" w:line="276" w:lineRule="auto"/>
      </w:pPr>
      <w:r>
        <w:t>Trace how you really get a result from start to finish. What do you do first, second, and third when you tackle the task you're known for? Those repeated moves, laid out in order, are the raw material of your method.</w:t>
      </w:r>
    </w:p>
    <w:p w14:paraId="2F5F0B6A" w14:textId="77777777" w:rsidR="005D3F57" w:rsidRDefault="00000000">
      <w:pPr>
        <w:spacing w:after="200" w:line="276" w:lineRule="auto"/>
      </w:pPr>
      <w:r>
        <w:t>Look for the moments where you do things differently than others. Your framework gains its edge from the parts that are uniquely yours, the shortcut you found or the order you swear by. Those distinctive steps are what make the method worth owning.</w:t>
      </w:r>
    </w:p>
    <w:p w14:paraId="6C45B1C1"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351768E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8C1278F" w14:textId="77777777" w:rsidR="005D3F57" w:rsidRDefault="00000000">
            <w:pPr>
              <w:spacing w:line="276" w:lineRule="auto"/>
            </w:pPr>
            <w:r>
              <w:rPr>
                <w:b/>
                <w:bCs/>
                <w:color w:val="5A4A1A"/>
              </w:rPr>
              <w:t xml:space="preserve">Discovery tip: </w:t>
            </w:r>
            <w:r>
              <w:rPr>
                <w:color w:val="5A4A1A"/>
              </w:rPr>
              <w:t>Teach your process to one person and watch where they get stuck. The questions they ask reveal the steps you skip without realizing it. Filling those gaps turns your instinct into a method anyone can follow.</w:t>
            </w:r>
          </w:p>
        </w:tc>
      </w:tr>
    </w:tbl>
    <w:p w14:paraId="5E201220" w14:textId="77777777" w:rsidR="005D3F57" w:rsidRDefault="005D3F57">
      <w:pPr>
        <w:spacing w:after="60"/>
      </w:pPr>
    </w:p>
    <w:p w14:paraId="0F6435E9" w14:textId="77777777" w:rsidR="005D3F57" w:rsidRDefault="00000000">
      <w:pPr>
        <w:spacing w:after="200" w:line="276" w:lineRule="auto"/>
      </w:pPr>
      <w:r>
        <w:t>You don't need a brand-new idea to build a strong framework. A fresh combination, order, or angle on familiar steps is plenty. The point is to package your way of doing it, not to reinvent the whole field.</w:t>
      </w:r>
    </w:p>
    <w:p w14:paraId="1274EEC9"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36EF125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AF93EE8" w14:textId="77777777" w:rsidR="005D3F57" w:rsidRDefault="00000000">
            <w:r>
              <w:rPr>
                <w:b/>
                <w:bCs/>
                <w:color w:val="1F4E79"/>
                <w:sz w:val="28"/>
                <w:szCs w:val="28"/>
              </w:rPr>
              <w:t>Structuring the Steps from Problem to Result</w:t>
            </w:r>
          </w:p>
        </w:tc>
      </w:tr>
    </w:tbl>
    <w:p w14:paraId="0CA04996" w14:textId="77777777" w:rsidR="005D3F57" w:rsidRDefault="005D3F57">
      <w:pPr>
        <w:spacing w:after="60"/>
      </w:pPr>
    </w:p>
    <w:p w14:paraId="7C33C420" w14:textId="77777777" w:rsidR="005D3F57" w:rsidRDefault="00000000">
      <w:pPr>
        <w:spacing w:after="200" w:line="276" w:lineRule="auto"/>
      </w:pPr>
      <w:r>
        <w:t>A framework works best as a clear sequence from a problem to an outcome. Lay out the stages a person moves through, each one building on the last, until they reach the result you promise. That journey is what buyers are really paying to follow.</w:t>
      </w:r>
    </w:p>
    <w:p w14:paraId="68F7E826" w14:textId="77777777" w:rsidR="005D3F57" w:rsidRDefault="00000000">
      <w:pPr>
        <w:spacing w:after="200" w:line="276" w:lineRule="auto"/>
      </w:pPr>
      <w:r>
        <w:t>Keep the number of steps tight. Three to seven stages is the sweet spot, since fewer feels thin and more feels overwhelming. A buyer should be able to hold the whole method in their head after seeing it once.</w:t>
      </w:r>
    </w:p>
    <w:p w14:paraId="0991E2A2" w14:textId="77777777" w:rsidR="005D3F57" w:rsidRDefault="00000000">
      <w:pPr>
        <w:spacing w:after="200" w:line="276" w:lineRule="auto"/>
      </w:pPr>
      <w:r>
        <w:t>Make each step distinct and clearly named. When stages blur together, the framework feels muddy and forgettable, but crisp, separate steps feel like a real system. Name each step with a plain action or stage rather than jargon, so the meaning is clear at a glance.</w:t>
      </w:r>
    </w:p>
    <w:p w14:paraId="3CB018C0" w14:textId="77777777" w:rsidR="005D3F57" w:rsidRDefault="00000000">
      <w:pPr>
        <w:spacing w:after="200" w:line="276" w:lineRule="auto"/>
      </w:pPr>
      <w:r>
        <w:lastRenderedPageBreak/>
        <w:t>Anchor the whole thing to one transformation. The method should take someone from a specific before to a specific after, and every step should move them along that line. A framework with a clear destination sells itself far better than a vague one.</w:t>
      </w:r>
    </w:p>
    <w:p w14:paraId="4AB2448F"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0951BD3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3FCEE61" w14:textId="77777777" w:rsidR="005D3F57" w:rsidRDefault="00000000">
            <w:r>
              <w:rPr>
                <w:b/>
                <w:bCs/>
                <w:color w:val="1F4E79"/>
                <w:sz w:val="28"/>
                <w:szCs w:val="28"/>
              </w:rPr>
              <w:t>Giving It a Name People Remember</w:t>
            </w:r>
          </w:p>
        </w:tc>
      </w:tr>
    </w:tbl>
    <w:p w14:paraId="1FD4560D" w14:textId="77777777" w:rsidR="005D3F57" w:rsidRDefault="005D3F57">
      <w:pPr>
        <w:spacing w:after="60"/>
      </w:pPr>
    </w:p>
    <w:p w14:paraId="2FF5E240" w14:textId="77777777" w:rsidR="005D3F57" w:rsidRDefault="00000000">
      <w:pPr>
        <w:spacing w:after="200" w:line="276" w:lineRule="auto"/>
      </w:pPr>
      <w:r>
        <w:t>The name is what makes a framework stick, so it earns real thought. A strong name is short, memorable, and hints at the result or the method itself. People should be able to say it once and recall it later.</w:t>
      </w:r>
    </w:p>
    <w:p w14:paraId="06F58D91" w14:textId="77777777" w:rsidR="005D3F57" w:rsidRDefault="00000000">
      <w:pPr>
        <w:spacing w:after="200" w:line="276" w:lineRule="auto"/>
      </w:pPr>
      <w:r>
        <w:t>Acronyms work well when they fall into place naturally. If your steps spell something relevant, an acronym makes the whole method easy to remember and repeat. Force one, though, and it feels gimmicky, so let it emerge rather than bending your steps to fit.</w:t>
      </w:r>
    </w:p>
    <w:p w14:paraId="15449EC3" w14:textId="77777777" w:rsidR="005D3F57" w:rsidRDefault="00000000">
      <w:pPr>
        <w:spacing w:after="200" w:line="276" w:lineRule="auto"/>
      </w:pPr>
      <w:r>
        <w:t>Benefit-driven names pull their weight, too. A name that nods to what the buyer gains, or to the shape of the journey, sells the method before they learn a single step. Clear beats clever when the goal is to be remembered and searched for.</w:t>
      </w:r>
    </w:p>
    <w:p w14:paraId="048B6354"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0ADCE0A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26E41BD" w14:textId="77777777" w:rsidR="005D3F57" w:rsidRDefault="00000000">
            <w:pPr>
              <w:spacing w:line="276" w:lineRule="auto"/>
            </w:pPr>
            <w:r>
              <w:rPr>
                <w:b/>
                <w:bCs/>
                <w:color w:val="5A4A1A"/>
              </w:rPr>
              <w:t xml:space="preserve">Naming tip: </w:t>
            </w:r>
            <w:r>
              <w:rPr>
                <w:color w:val="5A4A1A"/>
              </w:rPr>
              <w:t>Say the name out loud before you commit to it. If it's awkward to speak or easy to misspell, it won't spread by word of mouth. A name that rolls off the tongue does your marketing for you.</w:t>
            </w:r>
          </w:p>
        </w:tc>
      </w:tr>
    </w:tbl>
    <w:p w14:paraId="56A33D36" w14:textId="77777777" w:rsidR="005D3F57" w:rsidRDefault="005D3F57">
      <w:pPr>
        <w:spacing w:after="60"/>
      </w:pPr>
    </w:p>
    <w:p w14:paraId="4F701297" w14:textId="77777777" w:rsidR="005D3F57" w:rsidRDefault="00000000">
      <w:pPr>
        <w:spacing w:after="200" w:line="276" w:lineRule="auto"/>
      </w:pPr>
      <w:r>
        <w:t>Aim for a name you can own across your whole brand. Check that it isn't already in heavy use by someone else, and pick something you can put on courses, books, and graphics for years. The name becomes the flag your whole method flies under.</w:t>
      </w:r>
    </w:p>
    <w:p w14:paraId="1985F9C2"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682B429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3CB4538" w14:textId="77777777" w:rsidR="005D3F57" w:rsidRDefault="00000000">
            <w:r>
              <w:rPr>
                <w:b/>
                <w:bCs/>
                <w:color w:val="1F4E79"/>
                <w:sz w:val="28"/>
                <w:szCs w:val="28"/>
              </w:rPr>
              <w:t>Turning the Framework into a Visual</w:t>
            </w:r>
          </w:p>
        </w:tc>
      </w:tr>
    </w:tbl>
    <w:p w14:paraId="5EA6A579" w14:textId="77777777" w:rsidR="005D3F57" w:rsidRDefault="005D3F57">
      <w:pPr>
        <w:spacing w:after="60"/>
      </w:pPr>
    </w:p>
    <w:p w14:paraId="3A26EE25" w14:textId="77777777" w:rsidR="005D3F57" w:rsidRDefault="00000000">
      <w:pPr>
        <w:spacing w:after="200" w:line="276" w:lineRule="auto"/>
      </w:pPr>
      <w:r>
        <w:t>A framework people can see is a framework people remember. A simple diagram showing the steps, whether a path, a pyramid, a circle, or a set of pillars, makes the method instantly graspable. The picture does what paragraphs cannot.</w:t>
      </w:r>
    </w:p>
    <w:p w14:paraId="028ADD75" w14:textId="77777777" w:rsidR="005D3F57" w:rsidRDefault="00000000">
      <w:pPr>
        <w:spacing w:after="200" w:line="276" w:lineRule="auto"/>
      </w:pPr>
      <w:r>
        <w:t>The visual also makes your method shareable and teachable. People screenshot a clear diagram, reference it, and pass it around, spreading your framework for you. Reuse that one image everywhere, on sales pages, in products, and on social, so audiences learn to recognize your method on sight.</w:t>
      </w:r>
    </w:p>
    <w:p w14:paraId="245E8714" w14:textId="77777777" w:rsidR="005D3F57" w:rsidRDefault="00000000">
      <w:pPr>
        <w:spacing w:after="200" w:line="276" w:lineRule="auto"/>
      </w:pPr>
      <w:r>
        <w:lastRenderedPageBreak/>
        <w:t>Keep the graphic clean and on-brand. Label each step, use your colors, and resist cramming in detail that belongs in the teaching, not the diagram. A crisp visual reads as professional and becomes the face of your whole method.</w:t>
      </w:r>
    </w:p>
    <w:p w14:paraId="5970DF3C" w14:textId="77777777" w:rsidR="005D3F57" w:rsidRDefault="00000000">
      <w:pPr>
        <w:spacing w:after="200" w:line="276" w:lineRule="auto"/>
      </w:pPr>
      <w:r>
        <w:t>You don't need a designer to make one. A free tool like Canva has shapes and templates that turn your steps into a clean graphic in an afternoon. The clarity of the idea matters far more than fancy design.</w:t>
      </w:r>
    </w:p>
    <w:p w14:paraId="5A30F0E3"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75E8676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2962A7B" w14:textId="77777777" w:rsidR="005D3F57" w:rsidRDefault="00000000">
            <w:r>
              <w:rPr>
                <w:b/>
                <w:bCs/>
                <w:color w:val="1F4E79"/>
                <w:sz w:val="28"/>
                <w:szCs w:val="28"/>
              </w:rPr>
              <w:t>Building a Product Line Around the Framework</w:t>
            </w:r>
          </w:p>
        </w:tc>
      </w:tr>
    </w:tbl>
    <w:p w14:paraId="6FD2E501" w14:textId="77777777" w:rsidR="005D3F57" w:rsidRDefault="005D3F57">
      <w:pPr>
        <w:spacing w:after="60"/>
      </w:pPr>
    </w:p>
    <w:p w14:paraId="08A83F71" w14:textId="77777777" w:rsidR="005D3F57" w:rsidRDefault="00000000">
      <w:pPr>
        <w:spacing w:after="200" w:line="276" w:lineRule="auto"/>
      </w:pPr>
      <w:r>
        <w:t>Once the method exists, it becomes the core of a whole product line. The same framework can anchor an eBook that teaches it, a course that walks through it, and a workbook that helps buyers apply it. One idea, many products.</w:t>
      </w:r>
    </w:p>
    <w:p w14:paraId="39969111" w14:textId="77777777" w:rsidR="005D3F57" w:rsidRDefault="00000000">
      <w:pPr>
        <w:spacing w:after="200" w:line="276" w:lineRule="auto"/>
      </w:pPr>
      <w:r>
        <w:t>Different formats suit different buyers and price points. A low-priced guide introduces the method to newcomers, while a full course or coaching program serves those ready to go deeper. Templates and checklists let buyers put the framework to work fast.</w:t>
      </w:r>
    </w:p>
    <w:p w14:paraId="604809CC" w14:textId="77777777" w:rsidR="005D3F57" w:rsidRDefault="00000000">
      <w:pPr>
        <w:spacing w:after="200" w:line="276" w:lineRule="auto"/>
      </w:pPr>
      <w:r>
        <w:t>Each product reinforces the others because they share a center. A buyer who reads the eBook already knows your language when they reach the course, which makes the next sale easier. The framework turns separate offers into a connected ladder.</w:t>
      </w:r>
    </w:p>
    <w:p w14:paraId="46ACC208"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4D1231B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C9C8E76" w14:textId="77777777" w:rsidR="005D3F57" w:rsidRDefault="00000000">
            <w:pPr>
              <w:spacing w:line="276" w:lineRule="auto"/>
            </w:pPr>
            <w:r>
              <w:rPr>
                <w:b/>
                <w:bCs/>
                <w:color w:val="5A4A1A"/>
              </w:rPr>
              <w:t xml:space="preserve">Product tip: </w:t>
            </w:r>
            <w:r>
              <w:rPr>
                <w:color w:val="5A4A1A"/>
              </w:rPr>
              <w:t>Build the cheapest product first to test the method. A short guide or mini-course proves buyers want your framework before you pour weeks into a big course. Let the small win fund and validate the larger build.</w:t>
            </w:r>
          </w:p>
        </w:tc>
      </w:tr>
    </w:tbl>
    <w:p w14:paraId="4E0AF6A7" w14:textId="77777777" w:rsidR="005D3F57" w:rsidRDefault="005D3F57">
      <w:pPr>
        <w:spacing w:after="60"/>
      </w:pPr>
    </w:p>
    <w:p w14:paraId="15A53A17" w14:textId="77777777" w:rsidR="005D3F57" w:rsidRDefault="00000000">
      <w:pPr>
        <w:spacing w:after="200" w:line="276" w:lineRule="auto"/>
      </w:pPr>
      <w:r>
        <w:t>The method also makes ideal teaching content to license to others. Other creators may pay to use a clear, named system with their own audiences. Your framework can earn both as products you sell and as a method others license from you.</w:t>
      </w:r>
    </w:p>
    <w:p w14:paraId="7EB23A86"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35CC885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67C3366" w14:textId="77777777" w:rsidR="005D3F57" w:rsidRDefault="00000000">
            <w:r>
              <w:rPr>
                <w:b/>
                <w:bCs/>
                <w:color w:val="1F4E79"/>
                <w:sz w:val="28"/>
                <w:szCs w:val="28"/>
              </w:rPr>
              <w:t>Using the Framework to Build Authority</w:t>
            </w:r>
          </w:p>
        </w:tc>
      </w:tr>
    </w:tbl>
    <w:p w14:paraId="0296C1CE" w14:textId="77777777" w:rsidR="005D3F57" w:rsidRDefault="005D3F57">
      <w:pPr>
        <w:spacing w:after="60"/>
      </w:pPr>
    </w:p>
    <w:p w14:paraId="6C95B3A8" w14:textId="77777777" w:rsidR="005D3F57" w:rsidRDefault="00000000">
      <w:pPr>
        <w:spacing w:after="200" w:line="276" w:lineRule="auto"/>
      </w:pPr>
      <w:r>
        <w:t>A framework only builds authority if you use it relentlessly. Mention it in your posts, your emails, your videos, and your products until your name and the method become linked. Repetition is what turns a method into a reputation.</w:t>
      </w:r>
    </w:p>
    <w:p w14:paraId="461A1A3C" w14:textId="77777777" w:rsidR="005D3F57" w:rsidRDefault="00000000">
      <w:pPr>
        <w:spacing w:after="200" w:line="276" w:lineRule="auto"/>
      </w:pPr>
      <w:r>
        <w:lastRenderedPageBreak/>
        <w:t>Teaching the framework freely spreads it faster than guarding it. Share the overview in your content, and let people taste the method before they buy the full version. The free teaching markets the paid products without feeling like a pitch.</w:t>
      </w:r>
    </w:p>
    <w:p w14:paraId="726D576C" w14:textId="77777777" w:rsidR="005D3F57" w:rsidRDefault="00000000">
      <w:pPr>
        <w:spacing w:after="200" w:line="276" w:lineRule="auto"/>
      </w:pPr>
      <w:r>
        <w:t>Being known for one method beats being vaguely good at many things. When people need help with your topic, you want them to think of your named system first. That recognition is worth more than any single sale it brings.</w:t>
      </w:r>
    </w:p>
    <w:p w14:paraId="67BFAC17"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280F68D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F39D0E3" w14:textId="77777777" w:rsidR="005D3F57" w:rsidRDefault="00000000">
            <w:pPr>
              <w:spacing w:line="276" w:lineRule="auto"/>
            </w:pPr>
            <w:r>
              <w:rPr>
                <w:b/>
                <w:bCs/>
                <w:color w:val="5A4A1A"/>
              </w:rPr>
              <w:t xml:space="preserve">Authority tip: </w:t>
            </w:r>
            <w:r>
              <w:rPr>
                <w:color w:val="5A4A1A"/>
              </w:rPr>
              <w:t>Open every piece of content by naming your framework. Even a quick reference plants the method in the audience's mind again. Consistent naming is how a system becomes the first thing people associate with you.</w:t>
            </w:r>
          </w:p>
        </w:tc>
      </w:tr>
    </w:tbl>
    <w:p w14:paraId="7235A172" w14:textId="77777777" w:rsidR="005D3F57" w:rsidRDefault="005D3F57">
      <w:pPr>
        <w:spacing w:after="60"/>
      </w:pPr>
    </w:p>
    <w:p w14:paraId="0E7F8C1A" w14:textId="77777777" w:rsidR="005D3F57" w:rsidRDefault="00000000">
      <w:pPr>
        <w:spacing w:after="200" w:line="276" w:lineRule="auto"/>
      </w:pPr>
      <w:r>
        <w:t>Let others use your language to describe their wins. When buyers credit your method for their results, that proof spreads your authority for free. Encourage them to name the framework when they share, and your reputation grows on its own.</w:t>
      </w:r>
    </w:p>
    <w:p w14:paraId="4E2E7452"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6A81470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7315470" w14:textId="77777777" w:rsidR="005D3F57" w:rsidRDefault="00000000">
            <w:r>
              <w:rPr>
                <w:b/>
                <w:bCs/>
                <w:color w:val="1F4E79"/>
                <w:sz w:val="28"/>
                <w:szCs w:val="28"/>
              </w:rPr>
              <w:t>Pricing and Positioning Around Your Method</w:t>
            </w:r>
          </w:p>
        </w:tc>
      </w:tr>
    </w:tbl>
    <w:p w14:paraId="7C8F6296" w14:textId="77777777" w:rsidR="005D3F57" w:rsidRDefault="005D3F57">
      <w:pPr>
        <w:spacing w:after="60"/>
      </w:pPr>
    </w:p>
    <w:p w14:paraId="23C5FC6B" w14:textId="77777777" w:rsidR="005D3F57" w:rsidRDefault="00000000">
      <w:pPr>
        <w:spacing w:after="200" w:line="276" w:lineRule="auto"/>
      </w:pPr>
      <w:r>
        <w:t>A signature framework lets you charge more than generic advice ever could. Buyers pay a premium for a proven, named system over a pile of loose tips. The method itself becomes the reason your prices hold up.</w:t>
      </w:r>
    </w:p>
    <w:p w14:paraId="7D716C4F" w14:textId="77777777" w:rsidR="005D3F57" w:rsidRDefault="00000000">
      <w:pPr>
        <w:spacing w:after="200" w:line="276" w:lineRule="auto"/>
      </w:pPr>
      <w:r>
        <w:t>Position the framework as the thing buyers can't get elsewhere. Since the method is yours, no competitor offers exactly it, which frees you from racing anyone to the bottom on price. You compete on your unique path, not on cents.</w:t>
      </w:r>
    </w:p>
    <w:p w14:paraId="035511EE" w14:textId="77777777" w:rsidR="005D3F57" w:rsidRDefault="00000000">
      <w:pPr>
        <w:spacing w:after="200" w:line="276" w:lineRule="auto"/>
      </w:pPr>
      <w:r>
        <w:t>Build a ladder of offers at different prices around the one method. A cheap entry product brings buyers in, a mid-priced course teaches the full system, and a high-ticket program or coaching tier serves those who want hands-on help. Each tier earns from the same core.</w:t>
      </w:r>
    </w:p>
    <w:p w14:paraId="719D9B6B" w14:textId="77777777" w:rsidR="005D3F57" w:rsidRDefault="00000000">
      <w:pPr>
        <w:spacing w:after="200" w:line="276" w:lineRule="auto"/>
      </w:pPr>
      <w:r>
        <w:t>Lead with the transformation, not the format. Whether you sell an eBook or a coaching package, the promise is the result your framework delivers. Price to the value of that outcome, and the format becomes a detail rather than the selling point.</w:t>
      </w:r>
    </w:p>
    <w:p w14:paraId="46604E69" w14:textId="77777777" w:rsidR="005D3F57" w:rsidRDefault="00000000">
      <w:pPr>
        <w:spacing w:after="200" w:line="276" w:lineRule="auto"/>
      </w:pPr>
      <w:r>
        <w:t>Resist the urge to discount the method to compete. A framework's whole strength is that it's unique, so leaning on price undercuts the very thing that sets you apart. Hold your prices steady and let the method, not the markdown, do the selling for you.</w:t>
      </w:r>
    </w:p>
    <w:p w14:paraId="77ACEA55"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79C9C82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FA6B710" w14:textId="77777777" w:rsidR="005D3F57" w:rsidRDefault="00000000">
            <w:r>
              <w:rPr>
                <w:b/>
                <w:bCs/>
                <w:color w:val="1F4E79"/>
                <w:sz w:val="28"/>
                <w:szCs w:val="28"/>
              </w:rPr>
              <w:t>Protecting and Sharpening What You Build</w:t>
            </w:r>
          </w:p>
        </w:tc>
      </w:tr>
    </w:tbl>
    <w:p w14:paraId="4D0FD310" w14:textId="77777777" w:rsidR="005D3F57" w:rsidRDefault="005D3F57">
      <w:pPr>
        <w:spacing w:after="60"/>
      </w:pPr>
    </w:p>
    <w:p w14:paraId="7320D976" w14:textId="77777777" w:rsidR="005D3F57" w:rsidRDefault="00000000">
      <w:pPr>
        <w:spacing w:after="200" w:line="276" w:lineRule="auto"/>
      </w:pPr>
      <w:r>
        <w:t>Using your framework consistently is the first form of protection. The more places your named method appears, tied to your name, the more clearly it reads as yours. Consistency builds the association no copycat can easily steal.</w:t>
      </w:r>
    </w:p>
    <w:p w14:paraId="4E437D1A" w14:textId="77777777" w:rsidR="005D3F57" w:rsidRDefault="00000000">
      <w:pPr>
        <w:spacing w:after="200" w:line="276" w:lineRule="auto"/>
      </w:pPr>
      <w:r>
        <w:t>Look into formal protection as the method grows valuable. Trademarking a name is possible in many places, though the rules vary and this isn't legal advice. A professional can tell you whether it's worth doing for your situation.</w:t>
      </w:r>
    </w:p>
    <w:p w14:paraId="0E232464" w14:textId="77777777" w:rsidR="005D3F57" w:rsidRDefault="00000000">
      <w:pPr>
        <w:spacing w:after="200" w:line="276" w:lineRule="auto"/>
      </w:pPr>
      <w:r>
        <w:t>Sidestep the common traps as you build. Don't force a clumsy acronym, don't pile on so many steps that nobody remembers them, and don't copy another creator's known method. A framework that's overcomplicated or borrowed fails at the one job it has.</w:t>
      </w:r>
    </w:p>
    <w:p w14:paraId="7537D0EA" w14:textId="77777777" w:rsidR="005D3F57" w:rsidRDefault="005D3F5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D3F57" w14:paraId="0900C29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95690DF" w14:textId="77777777" w:rsidR="005D3F57" w:rsidRDefault="00000000">
            <w:pPr>
              <w:spacing w:line="276" w:lineRule="auto"/>
            </w:pPr>
            <w:r>
              <w:rPr>
                <w:b/>
                <w:bCs/>
                <w:color w:val="5A4A1A"/>
              </w:rPr>
              <w:t xml:space="preserve">Sharpening tip: </w:t>
            </w:r>
            <w:r>
              <w:rPr>
                <w:color w:val="5A4A1A"/>
              </w:rPr>
              <w:t>Refine your framework as buyers use it. Their results and questions show you which steps to clarify or combine. A method that improves with feedback stays ahead of the imitators who only copy the old version.</w:t>
            </w:r>
          </w:p>
        </w:tc>
      </w:tr>
    </w:tbl>
    <w:p w14:paraId="7D34B20D" w14:textId="77777777" w:rsidR="005D3F57" w:rsidRDefault="005D3F57">
      <w:pPr>
        <w:spacing w:after="60"/>
      </w:pPr>
    </w:p>
    <w:p w14:paraId="699F8F36" w14:textId="77777777" w:rsidR="005D3F57" w:rsidRDefault="00000000">
      <w:pPr>
        <w:spacing w:after="200" w:line="276" w:lineRule="auto"/>
      </w:pPr>
      <w:r>
        <w:t>Treat the framework as a living asset, not a finished one. Update the steps, the visual, and the products as you learn what works best. The method that grows with you keeps earning long after a static one would have gone stale.</w:t>
      </w:r>
    </w:p>
    <w:p w14:paraId="2945F970" w14:textId="77777777" w:rsidR="005D3F57" w:rsidRDefault="00000000">
      <w:pPr>
        <w:spacing w:after="200" w:line="276" w:lineRule="auto"/>
      </w:pPr>
      <w:r>
        <w:t>A signature framework is the difference between being one more voice and being the one people remember. It turns what you already know into a named, ownable asset you can teach, sell, and build a brand around. The knowledge is in you, waiting to be shaped.</w:t>
      </w:r>
    </w:p>
    <w:p w14:paraId="7C7F09F6" w14:textId="06A397E5" w:rsidR="005D3F57" w:rsidRDefault="00000000">
      <w:pPr>
        <w:spacing w:after="200" w:line="276" w:lineRule="auto"/>
      </w:pPr>
      <w:r>
        <w:t>Start today by writing out the steps you take to get your best result. Put them in order, give the method a name, and sketch it as a simple diagram. Then build one small product around it, because a method you sell beats a brilliant process locked in your head.</w:t>
      </w:r>
      <w:r w:rsidR="002E035D">
        <w:t xml:space="preserve"> </w:t>
      </w:r>
    </w:p>
    <w:sectPr w:rsidR="005D3F5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94A46"/>
    <w:multiLevelType w:val="hybridMultilevel"/>
    <w:tmpl w:val="059EE108"/>
    <w:lvl w:ilvl="0" w:tplc="6AB64C64">
      <w:start w:val="1"/>
      <w:numFmt w:val="bullet"/>
      <w:lvlText w:val="●"/>
      <w:lvlJc w:val="left"/>
      <w:pPr>
        <w:ind w:left="720" w:hanging="360"/>
      </w:pPr>
    </w:lvl>
    <w:lvl w:ilvl="1" w:tplc="0B24BBC6">
      <w:start w:val="1"/>
      <w:numFmt w:val="bullet"/>
      <w:lvlText w:val="○"/>
      <w:lvlJc w:val="left"/>
      <w:pPr>
        <w:ind w:left="1440" w:hanging="360"/>
      </w:pPr>
    </w:lvl>
    <w:lvl w:ilvl="2" w:tplc="32A68474">
      <w:start w:val="1"/>
      <w:numFmt w:val="bullet"/>
      <w:lvlText w:val="■"/>
      <w:lvlJc w:val="left"/>
      <w:pPr>
        <w:ind w:left="2160" w:hanging="360"/>
      </w:pPr>
    </w:lvl>
    <w:lvl w:ilvl="3" w:tplc="BDC4911E">
      <w:start w:val="1"/>
      <w:numFmt w:val="bullet"/>
      <w:lvlText w:val="●"/>
      <w:lvlJc w:val="left"/>
      <w:pPr>
        <w:ind w:left="2880" w:hanging="360"/>
      </w:pPr>
    </w:lvl>
    <w:lvl w:ilvl="4" w:tplc="C50040BA">
      <w:start w:val="1"/>
      <w:numFmt w:val="bullet"/>
      <w:lvlText w:val="○"/>
      <w:lvlJc w:val="left"/>
      <w:pPr>
        <w:ind w:left="3600" w:hanging="360"/>
      </w:pPr>
    </w:lvl>
    <w:lvl w:ilvl="5" w:tplc="775C8BD4">
      <w:start w:val="1"/>
      <w:numFmt w:val="bullet"/>
      <w:lvlText w:val="■"/>
      <w:lvlJc w:val="left"/>
      <w:pPr>
        <w:ind w:left="4320" w:hanging="360"/>
      </w:pPr>
    </w:lvl>
    <w:lvl w:ilvl="6" w:tplc="E6D287E4">
      <w:start w:val="1"/>
      <w:numFmt w:val="bullet"/>
      <w:lvlText w:val="●"/>
      <w:lvlJc w:val="left"/>
      <w:pPr>
        <w:ind w:left="5040" w:hanging="360"/>
      </w:pPr>
    </w:lvl>
    <w:lvl w:ilvl="7" w:tplc="CEEE1F74">
      <w:start w:val="1"/>
      <w:numFmt w:val="bullet"/>
      <w:lvlText w:val="●"/>
      <w:lvlJc w:val="left"/>
      <w:pPr>
        <w:ind w:left="5760" w:hanging="360"/>
      </w:pPr>
    </w:lvl>
    <w:lvl w:ilvl="8" w:tplc="23667B50">
      <w:start w:val="1"/>
      <w:numFmt w:val="bullet"/>
      <w:lvlText w:val="●"/>
      <w:lvlJc w:val="left"/>
      <w:pPr>
        <w:ind w:left="6480" w:hanging="360"/>
      </w:pPr>
    </w:lvl>
  </w:abstractNum>
  <w:num w:numId="1" w16cid:durableId="168108041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F57"/>
    <w:rsid w:val="002E035D"/>
    <w:rsid w:val="004A7F88"/>
    <w:rsid w:val="005D3F57"/>
    <w:rsid w:val="007119F0"/>
    <w:rsid w:val="00EC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F905"/>
  <w15:docId w15:val="{AC77E648-4B24-4ACB-92C7-463417F3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1743</Words>
  <Characters>9941</Characters>
  <Application>Microsoft Office Word</Application>
  <DocSecurity>0</DocSecurity>
  <Lines>82</Lines>
  <Paragraphs>23</Paragraphs>
  <ScaleCrop>false</ScaleCrop>
  <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4</cp:revision>
  <dcterms:created xsi:type="dcterms:W3CDTF">2026-05-31T23:44:00Z</dcterms:created>
  <dcterms:modified xsi:type="dcterms:W3CDTF">2026-05-31T23:47:00Z</dcterms:modified>
</cp:coreProperties>
</file>